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5Dark-Accent31"/>
        <w:tblW w:w="9926" w:type="dxa"/>
        <w:tblLayout w:type="fixed"/>
        <w:tblLook w:val="04A0" w:firstRow="1" w:lastRow="0" w:firstColumn="1" w:lastColumn="0" w:noHBand="0" w:noVBand="1"/>
      </w:tblPr>
      <w:tblGrid>
        <w:gridCol w:w="1391"/>
        <w:gridCol w:w="1391"/>
        <w:gridCol w:w="4084"/>
        <w:gridCol w:w="1222"/>
        <w:gridCol w:w="876"/>
        <w:gridCol w:w="962"/>
      </w:tblGrid>
      <w:tr w:rsidR="00FD0928" w:rsidRPr="003A4D1A" w:rsidTr="00A04F62">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391" w:type="dxa"/>
            <w:vAlign w:val="center"/>
          </w:tcPr>
          <w:p w:rsidR="00FD0928" w:rsidRPr="003A4D1A" w:rsidRDefault="00FD0928" w:rsidP="00A04F62">
            <w:pPr>
              <w:spacing w:line="276" w:lineRule="auto"/>
              <w:ind w:left="-63" w:right="-45"/>
              <w:jc w:val="center"/>
              <w:rPr>
                <w:rFonts w:ascii="Arial" w:hAnsi="Arial" w:cs="Arial"/>
                <w:color w:val="auto"/>
              </w:rPr>
            </w:pPr>
            <w:r w:rsidRPr="003A4D1A">
              <w:rPr>
                <w:rFonts w:ascii="Arial" w:hAnsi="Arial" w:cs="Arial"/>
                <w:color w:val="auto"/>
              </w:rPr>
              <w:t>NVQF Level</w:t>
            </w:r>
          </w:p>
        </w:tc>
        <w:tc>
          <w:tcPr>
            <w:tcW w:w="1391" w:type="dxa"/>
            <w:vAlign w:val="center"/>
          </w:tcPr>
          <w:p w:rsidR="00FD0928" w:rsidRPr="003A4D1A" w:rsidRDefault="00FD0928"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Code</w:t>
            </w:r>
          </w:p>
        </w:tc>
        <w:tc>
          <w:tcPr>
            <w:tcW w:w="4084" w:type="dxa"/>
            <w:vAlign w:val="center"/>
          </w:tcPr>
          <w:p w:rsidR="00FD0928" w:rsidRPr="003A4D1A" w:rsidRDefault="00FD0928"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Name of Competency</w:t>
            </w:r>
          </w:p>
        </w:tc>
        <w:tc>
          <w:tcPr>
            <w:tcW w:w="1222" w:type="dxa"/>
            <w:vAlign w:val="center"/>
          </w:tcPr>
          <w:p w:rsidR="00FD0928" w:rsidRPr="003A4D1A" w:rsidRDefault="00FD0928"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Category</w:t>
            </w:r>
          </w:p>
        </w:tc>
        <w:tc>
          <w:tcPr>
            <w:tcW w:w="876" w:type="dxa"/>
            <w:vAlign w:val="center"/>
          </w:tcPr>
          <w:p w:rsidR="00FD0928" w:rsidRPr="003A4D1A" w:rsidRDefault="00FD0928"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Level</w:t>
            </w:r>
          </w:p>
        </w:tc>
        <w:tc>
          <w:tcPr>
            <w:tcW w:w="962" w:type="dxa"/>
            <w:vAlign w:val="center"/>
          </w:tcPr>
          <w:p w:rsidR="00FD0928" w:rsidRPr="003A4D1A" w:rsidRDefault="00FD0928"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A4D1A">
              <w:rPr>
                <w:rFonts w:ascii="Arial" w:hAnsi="Arial" w:cs="Arial"/>
                <w:color w:val="auto"/>
              </w:rPr>
              <w:t>Credit</w:t>
            </w:r>
          </w:p>
        </w:tc>
      </w:tr>
      <w:tr w:rsidR="00FD0928" w:rsidRPr="00A97317" w:rsidTr="00A04F6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1" w:type="dxa"/>
            <w:vMerge w:val="restart"/>
            <w:vAlign w:val="center"/>
          </w:tcPr>
          <w:p w:rsidR="00FD0928" w:rsidRPr="003A4D1A" w:rsidRDefault="00432EF7" w:rsidP="00A04F62">
            <w:pPr>
              <w:pStyle w:val="ListParagraph"/>
              <w:ind w:left="0"/>
              <w:jc w:val="center"/>
              <w:rPr>
                <w:rFonts w:ascii="Arial" w:hAnsi="Arial" w:cs="Arial"/>
                <w:sz w:val="22"/>
                <w:szCs w:val="22"/>
                <w:lang w:val="de-DE"/>
              </w:rPr>
            </w:pPr>
            <w:r>
              <w:rPr>
                <w:rFonts w:ascii="Arial" w:hAnsi="Arial" w:cs="Arial"/>
                <w:sz w:val="22"/>
                <w:szCs w:val="22"/>
                <w:lang w:val="de-DE"/>
              </w:rPr>
              <w:t>3</w:t>
            </w:r>
          </w:p>
        </w:tc>
        <w:tc>
          <w:tcPr>
            <w:tcW w:w="1391" w:type="dxa"/>
            <w:vAlign w:val="center"/>
          </w:tcPr>
          <w:p w:rsidR="00FD0928" w:rsidRPr="00A97317" w:rsidRDefault="00FD0928" w:rsidP="00A04F62">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000000001</w:t>
            </w:r>
          </w:p>
        </w:tc>
        <w:tc>
          <w:tcPr>
            <w:tcW w:w="4084" w:type="dxa"/>
          </w:tcPr>
          <w:p w:rsidR="00FD0928" w:rsidRPr="00217438" w:rsidRDefault="00FD0928" w:rsidP="00A04F62">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FD0928">
              <w:rPr>
                <w:rFonts w:ascii="Arial" w:hAnsi="Arial" w:cs="Arial"/>
                <w:lang w:val="de-DE"/>
              </w:rPr>
              <w:t>Apply Work Health and Safety Practices (WHS)</w:t>
            </w:r>
          </w:p>
        </w:tc>
        <w:tc>
          <w:tcPr>
            <w:tcW w:w="1222" w:type="dxa"/>
            <w:vAlign w:val="center"/>
          </w:tcPr>
          <w:p w:rsidR="00FD0928" w:rsidRPr="00A97317" w:rsidRDefault="00FD0928" w:rsidP="00A04F62">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Generic</w:t>
            </w:r>
          </w:p>
        </w:tc>
        <w:tc>
          <w:tcPr>
            <w:tcW w:w="876" w:type="dxa"/>
            <w:vAlign w:val="center"/>
          </w:tcPr>
          <w:p w:rsidR="00FD0928" w:rsidRPr="00A97317" w:rsidRDefault="00FD0928" w:rsidP="00A04F62">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3</w:t>
            </w:r>
          </w:p>
        </w:tc>
        <w:tc>
          <w:tcPr>
            <w:tcW w:w="962" w:type="dxa"/>
            <w:vAlign w:val="center"/>
          </w:tcPr>
          <w:p w:rsidR="00FD0928" w:rsidRPr="00A97317" w:rsidRDefault="00CA50E2" w:rsidP="00A04F6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3</w:t>
            </w:r>
          </w:p>
        </w:tc>
      </w:tr>
      <w:tr w:rsidR="00FD0928" w:rsidRPr="00A97317" w:rsidTr="00774FC2">
        <w:trPr>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FD0928" w:rsidRPr="003A4D1A" w:rsidRDefault="00FD0928" w:rsidP="00FD0928">
            <w:pPr>
              <w:pStyle w:val="ListParagraph"/>
              <w:ind w:left="0"/>
              <w:jc w:val="center"/>
              <w:rPr>
                <w:rFonts w:ascii="Arial" w:hAnsi="Arial" w:cs="Arial"/>
                <w:sz w:val="22"/>
                <w:szCs w:val="22"/>
                <w:lang w:val="de-DE"/>
              </w:rPr>
            </w:pPr>
          </w:p>
        </w:tc>
        <w:tc>
          <w:tcPr>
            <w:tcW w:w="1391" w:type="dxa"/>
            <w:vAlign w:val="center"/>
          </w:tcPr>
          <w:p w:rsidR="00FD0928" w:rsidRPr="00A97317" w:rsidRDefault="00FD0928" w:rsidP="00FD092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000000002</w:t>
            </w:r>
          </w:p>
        </w:tc>
        <w:tc>
          <w:tcPr>
            <w:tcW w:w="4084" w:type="dxa"/>
          </w:tcPr>
          <w:p w:rsidR="00FD0928" w:rsidRPr="00217438" w:rsidRDefault="00FD0928" w:rsidP="00FD092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FD0928">
              <w:rPr>
                <w:rFonts w:ascii="Arial" w:hAnsi="Arial" w:cs="Arial"/>
                <w:lang w:val="de-DE"/>
              </w:rPr>
              <w:t>Identify and Implement Workplace Policy and Procedures</w:t>
            </w:r>
          </w:p>
        </w:tc>
        <w:tc>
          <w:tcPr>
            <w:tcW w:w="1222" w:type="dxa"/>
            <w:vAlign w:val="center"/>
          </w:tcPr>
          <w:p w:rsidR="00FD0928" w:rsidRPr="00A97317" w:rsidRDefault="00FD0928" w:rsidP="00FD092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Generic</w:t>
            </w:r>
          </w:p>
        </w:tc>
        <w:tc>
          <w:tcPr>
            <w:tcW w:w="876" w:type="dxa"/>
          </w:tcPr>
          <w:p w:rsidR="00FD0928" w:rsidRDefault="00FD0928" w:rsidP="00FD0928">
            <w:pPr>
              <w:jc w:val="center"/>
              <w:cnfStyle w:val="000000000000" w:firstRow="0" w:lastRow="0" w:firstColumn="0" w:lastColumn="0" w:oddVBand="0" w:evenVBand="0" w:oddHBand="0" w:evenHBand="0" w:firstRowFirstColumn="0" w:firstRowLastColumn="0" w:lastRowFirstColumn="0" w:lastRowLastColumn="0"/>
            </w:pPr>
            <w:r w:rsidRPr="00B308F0">
              <w:rPr>
                <w:rFonts w:ascii="Arial" w:hAnsi="Arial" w:cs="Arial"/>
                <w:lang w:val="de-DE"/>
              </w:rPr>
              <w:t>3</w:t>
            </w:r>
          </w:p>
        </w:tc>
        <w:tc>
          <w:tcPr>
            <w:tcW w:w="962" w:type="dxa"/>
            <w:vAlign w:val="center"/>
          </w:tcPr>
          <w:p w:rsidR="00FD0928" w:rsidRPr="00A97317" w:rsidRDefault="00CA50E2" w:rsidP="00FD092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2</w:t>
            </w:r>
          </w:p>
        </w:tc>
      </w:tr>
      <w:tr w:rsidR="00FD0928" w:rsidRPr="00A97317" w:rsidTr="00774FC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FD0928" w:rsidRPr="003A4D1A" w:rsidRDefault="00FD0928" w:rsidP="00FD0928">
            <w:pPr>
              <w:pStyle w:val="ListParagraph"/>
              <w:ind w:left="0"/>
              <w:jc w:val="center"/>
              <w:rPr>
                <w:rFonts w:ascii="Arial" w:hAnsi="Arial" w:cs="Arial"/>
                <w:sz w:val="22"/>
                <w:szCs w:val="22"/>
                <w:lang w:val="de-DE"/>
              </w:rPr>
            </w:pPr>
          </w:p>
        </w:tc>
        <w:tc>
          <w:tcPr>
            <w:tcW w:w="1391" w:type="dxa"/>
            <w:vAlign w:val="center"/>
          </w:tcPr>
          <w:p w:rsidR="00FD0928" w:rsidRDefault="00FD0928" w:rsidP="00FD0928">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000000003</w:t>
            </w:r>
          </w:p>
        </w:tc>
        <w:tc>
          <w:tcPr>
            <w:tcW w:w="4084" w:type="dxa"/>
          </w:tcPr>
          <w:p w:rsidR="00FD0928" w:rsidRPr="00217438" w:rsidRDefault="00FD0928" w:rsidP="00FD0928">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FD0928">
              <w:rPr>
                <w:rFonts w:ascii="Arial" w:hAnsi="Arial" w:cs="Arial"/>
                <w:lang w:val="de-DE"/>
              </w:rPr>
              <w:t>Communicate at Workplace</w:t>
            </w:r>
          </w:p>
        </w:tc>
        <w:tc>
          <w:tcPr>
            <w:tcW w:w="1222" w:type="dxa"/>
            <w:vAlign w:val="center"/>
          </w:tcPr>
          <w:p w:rsidR="00FD0928" w:rsidRPr="00A97317" w:rsidRDefault="00FD0928" w:rsidP="00FD0928">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Generic</w:t>
            </w:r>
          </w:p>
        </w:tc>
        <w:tc>
          <w:tcPr>
            <w:tcW w:w="876" w:type="dxa"/>
          </w:tcPr>
          <w:p w:rsidR="00FD0928" w:rsidRDefault="00FD0928" w:rsidP="00FD0928">
            <w:pPr>
              <w:jc w:val="center"/>
              <w:cnfStyle w:val="000000100000" w:firstRow="0" w:lastRow="0" w:firstColumn="0" w:lastColumn="0" w:oddVBand="0" w:evenVBand="0" w:oddHBand="1" w:evenHBand="0" w:firstRowFirstColumn="0" w:firstRowLastColumn="0" w:lastRowFirstColumn="0" w:lastRowLastColumn="0"/>
            </w:pPr>
            <w:r w:rsidRPr="00B308F0">
              <w:rPr>
                <w:rFonts w:ascii="Arial" w:hAnsi="Arial" w:cs="Arial"/>
                <w:lang w:val="de-DE"/>
              </w:rPr>
              <w:t>3</w:t>
            </w:r>
          </w:p>
        </w:tc>
        <w:tc>
          <w:tcPr>
            <w:tcW w:w="962" w:type="dxa"/>
            <w:vAlign w:val="center"/>
          </w:tcPr>
          <w:p w:rsidR="00FD0928" w:rsidRPr="00A97317" w:rsidRDefault="00CA50E2" w:rsidP="00FD092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3</w:t>
            </w:r>
          </w:p>
        </w:tc>
      </w:tr>
      <w:tr w:rsidR="00FD0928" w:rsidRPr="00A97317" w:rsidTr="00774FC2">
        <w:trPr>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FD0928" w:rsidRPr="003A4D1A" w:rsidRDefault="00FD0928" w:rsidP="00FD0928">
            <w:pPr>
              <w:pStyle w:val="ListParagraph"/>
              <w:ind w:left="0"/>
              <w:jc w:val="center"/>
              <w:rPr>
                <w:rFonts w:ascii="Arial" w:hAnsi="Arial" w:cs="Arial"/>
                <w:sz w:val="22"/>
                <w:szCs w:val="22"/>
                <w:lang w:val="de-DE"/>
              </w:rPr>
            </w:pPr>
          </w:p>
        </w:tc>
        <w:tc>
          <w:tcPr>
            <w:tcW w:w="1391" w:type="dxa"/>
            <w:vAlign w:val="center"/>
          </w:tcPr>
          <w:p w:rsidR="00FD0928" w:rsidRPr="00217438" w:rsidRDefault="00FD0928" w:rsidP="00FD092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217438">
              <w:rPr>
                <w:rFonts w:ascii="Arial" w:hAnsi="Arial" w:cs="Arial"/>
                <w:lang w:val="de-DE"/>
              </w:rPr>
              <w:t>000000004</w:t>
            </w:r>
          </w:p>
        </w:tc>
        <w:tc>
          <w:tcPr>
            <w:tcW w:w="4084" w:type="dxa"/>
          </w:tcPr>
          <w:p w:rsidR="00FD0928" w:rsidRPr="00FD0928" w:rsidRDefault="00FD0928" w:rsidP="00FD092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FD0928">
              <w:rPr>
                <w:rFonts w:ascii="Arial" w:hAnsi="Arial" w:cs="Arial"/>
                <w:lang w:val="de-DE"/>
              </w:rPr>
              <w:t>Perform Computer Application Skills</w:t>
            </w:r>
          </w:p>
        </w:tc>
        <w:tc>
          <w:tcPr>
            <w:tcW w:w="1222" w:type="dxa"/>
            <w:vAlign w:val="center"/>
          </w:tcPr>
          <w:p w:rsidR="00FD0928" w:rsidRPr="00A97317" w:rsidRDefault="00FD0928" w:rsidP="00FD0928">
            <w:pPr>
              <w:pStyle w:val="ListParagraph"/>
              <w:ind w:left="0" w:hanging="23"/>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Generic</w:t>
            </w:r>
          </w:p>
        </w:tc>
        <w:tc>
          <w:tcPr>
            <w:tcW w:w="876" w:type="dxa"/>
          </w:tcPr>
          <w:p w:rsidR="00FD0928" w:rsidRDefault="00FD0928" w:rsidP="00FD0928">
            <w:pPr>
              <w:jc w:val="center"/>
              <w:cnfStyle w:val="000000000000" w:firstRow="0" w:lastRow="0" w:firstColumn="0" w:lastColumn="0" w:oddVBand="0" w:evenVBand="0" w:oddHBand="0" w:evenHBand="0" w:firstRowFirstColumn="0" w:firstRowLastColumn="0" w:lastRowFirstColumn="0" w:lastRowLastColumn="0"/>
            </w:pPr>
            <w:r w:rsidRPr="00B308F0">
              <w:rPr>
                <w:rFonts w:ascii="Arial" w:hAnsi="Arial" w:cs="Arial"/>
                <w:lang w:val="de-DE"/>
              </w:rPr>
              <w:t>3</w:t>
            </w:r>
          </w:p>
        </w:tc>
        <w:tc>
          <w:tcPr>
            <w:tcW w:w="962" w:type="dxa"/>
            <w:vAlign w:val="center"/>
          </w:tcPr>
          <w:p w:rsidR="00FD0928" w:rsidRPr="00A97317" w:rsidRDefault="00CA50E2" w:rsidP="00FD092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4</w:t>
            </w:r>
          </w:p>
        </w:tc>
      </w:tr>
      <w:tr w:rsidR="00FD0928" w:rsidRPr="00A97317" w:rsidTr="00774FC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FD0928" w:rsidRPr="003A4D1A" w:rsidRDefault="00FD0928" w:rsidP="00FD0928">
            <w:pPr>
              <w:pStyle w:val="ListParagraph"/>
              <w:ind w:left="0"/>
              <w:jc w:val="center"/>
              <w:rPr>
                <w:rFonts w:ascii="Arial" w:hAnsi="Arial" w:cs="Arial"/>
                <w:sz w:val="22"/>
                <w:szCs w:val="22"/>
                <w:lang w:val="de-DE"/>
              </w:rPr>
            </w:pPr>
          </w:p>
        </w:tc>
        <w:tc>
          <w:tcPr>
            <w:tcW w:w="1391" w:type="dxa"/>
            <w:vAlign w:val="center"/>
          </w:tcPr>
          <w:p w:rsidR="00FD0928" w:rsidRDefault="00FD0928" w:rsidP="00FD092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000000005</w:t>
            </w:r>
          </w:p>
        </w:tc>
        <w:tc>
          <w:tcPr>
            <w:tcW w:w="4084" w:type="dxa"/>
          </w:tcPr>
          <w:p w:rsidR="00FD0928" w:rsidRPr="00FD0928" w:rsidRDefault="00FD0928" w:rsidP="00FD0928">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FD0928">
              <w:rPr>
                <w:rFonts w:ascii="Arial" w:hAnsi="Arial" w:cs="Arial"/>
                <w:lang w:val="de-DE"/>
              </w:rPr>
              <w:t>Manage Personal Finances</w:t>
            </w:r>
          </w:p>
        </w:tc>
        <w:tc>
          <w:tcPr>
            <w:tcW w:w="1222" w:type="dxa"/>
            <w:vAlign w:val="center"/>
          </w:tcPr>
          <w:p w:rsidR="00FD0928" w:rsidRPr="00A97317" w:rsidRDefault="00BD09DF" w:rsidP="00FD0928">
            <w:pPr>
              <w:pStyle w:val="ListParagraph"/>
              <w:ind w:left="0" w:hanging="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Generic</w:t>
            </w:r>
          </w:p>
        </w:tc>
        <w:tc>
          <w:tcPr>
            <w:tcW w:w="876" w:type="dxa"/>
          </w:tcPr>
          <w:p w:rsidR="00FD0928" w:rsidRDefault="00FD0928" w:rsidP="00FD0928">
            <w:pPr>
              <w:jc w:val="center"/>
              <w:cnfStyle w:val="000000100000" w:firstRow="0" w:lastRow="0" w:firstColumn="0" w:lastColumn="0" w:oddVBand="0" w:evenVBand="0" w:oddHBand="1" w:evenHBand="0" w:firstRowFirstColumn="0" w:firstRowLastColumn="0" w:lastRowFirstColumn="0" w:lastRowLastColumn="0"/>
            </w:pPr>
            <w:r w:rsidRPr="00B308F0">
              <w:rPr>
                <w:rFonts w:ascii="Arial" w:hAnsi="Arial" w:cs="Arial"/>
                <w:lang w:val="de-DE"/>
              </w:rPr>
              <w:t>3</w:t>
            </w:r>
          </w:p>
        </w:tc>
        <w:tc>
          <w:tcPr>
            <w:tcW w:w="962" w:type="dxa"/>
            <w:vAlign w:val="center"/>
          </w:tcPr>
          <w:p w:rsidR="00FD0928" w:rsidRPr="00A97317" w:rsidRDefault="00CA50E2" w:rsidP="00FD092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de-DE"/>
              </w:rPr>
            </w:pPr>
            <w:r>
              <w:rPr>
                <w:rFonts w:ascii="Arial" w:hAnsi="Arial" w:cs="Arial"/>
                <w:sz w:val="22"/>
                <w:szCs w:val="22"/>
                <w:lang w:val="de-DE"/>
              </w:rPr>
              <w:t>3</w:t>
            </w:r>
          </w:p>
        </w:tc>
      </w:tr>
    </w:tbl>
    <w:p w:rsidR="00FD0928" w:rsidRDefault="00FD0928">
      <w:pPr>
        <w:rPr>
          <w:rFonts w:ascii="Arial" w:eastAsia="Times New Roman" w:hAnsi="Arial" w:cs="Arial"/>
          <w:b/>
          <w:sz w:val="24"/>
          <w:szCs w:val="24"/>
          <w:lang w:val="en-AU"/>
        </w:rPr>
      </w:pPr>
      <w:r>
        <w:rPr>
          <w:rFonts w:ascii="Arial" w:hAnsi="Arial" w:cs="Arial"/>
          <w:sz w:val="24"/>
          <w:szCs w:val="24"/>
        </w:rPr>
        <w:br w:type="page"/>
      </w:r>
    </w:p>
    <w:p w:rsidR="005C2154" w:rsidRPr="005B186D" w:rsidRDefault="005C2154" w:rsidP="005C2154">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000000009Apply Work Health and Safety Practices (WHS)</w:t>
      </w:r>
      <w:r w:rsidRPr="005B186D">
        <w:rPr>
          <w:rFonts w:ascii="Arial" w:hAnsi="Arial" w:cs="Arial"/>
          <w:color w:val="000000" w:themeColor="text1"/>
          <w:sz w:val="24"/>
          <w:szCs w:val="24"/>
        </w:rPr>
        <w:tab/>
      </w:r>
    </w:p>
    <w:p w:rsidR="005C2154" w:rsidRDefault="005C2154" w:rsidP="005C2154">
      <w:pPr>
        <w:ind w:firstLine="180"/>
      </w:pPr>
    </w:p>
    <w:p w:rsidR="005C2154" w:rsidRPr="00E42671" w:rsidRDefault="005C2154" w:rsidP="005C2154">
      <w:pPr>
        <w:spacing w:line="360" w:lineRule="auto"/>
        <w:jc w:val="both"/>
        <w:rPr>
          <w:rFonts w:ascii="Arial" w:eastAsia="Times New Roman" w:hAnsi="Arial" w:cs="Arial"/>
          <w:color w:val="0D0D0D" w:themeColor="text1" w:themeTint="F2"/>
          <w:szCs w:val="24"/>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sidRPr="00816935">
        <w:rPr>
          <w:rFonts w:ascii="Arial" w:hAnsi="Arial" w:cs="Arial"/>
          <w:b/>
          <w:color w:val="000000" w:themeColor="text1"/>
          <w:sz w:val="24"/>
          <w:szCs w:val="28"/>
        </w:rPr>
        <w:tab/>
      </w:r>
      <w:r w:rsidRPr="00E42671">
        <w:rPr>
          <w:rFonts w:ascii="Arial" w:eastAsia="Times New Roman" w:hAnsi="Arial" w:cs="Arial"/>
          <w:color w:val="0D0D0D" w:themeColor="text1" w:themeTint="F2"/>
          <w:szCs w:val="24"/>
        </w:rPr>
        <w:t xml:space="preserve">This unit describes the skills </w:t>
      </w:r>
      <w:r w:rsidR="003238A1">
        <w:rPr>
          <w:rFonts w:ascii="Arial" w:eastAsia="Times New Roman" w:hAnsi="Arial" w:cs="Arial"/>
          <w:color w:val="0D0D0D" w:themeColor="text1" w:themeTint="F2"/>
          <w:szCs w:val="24"/>
        </w:rPr>
        <w:t xml:space="preserve">to work with safety and participate in hazard assessment activities, follow emergency procedures and participate OHS </w:t>
      </w:r>
      <w:proofErr w:type="spellStart"/>
      <w:r w:rsidR="003238A1">
        <w:rPr>
          <w:rFonts w:ascii="Arial" w:eastAsia="Times New Roman" w:hAnsi="Arial" w:cs="Arial"/>
          <w:color w:val="0D0D0D" w:themeColor="text1" w:themeTint="F2"/>
          <w:szCs w:val="24"/>
        </w:rPr>
        <w:t>culsltatives</w:t>
      </w:r>
      <w:proofErr w:type="spellEnd"/>
      <w:r w:rsidR="003238A1">
        <w:rPr>
          <w:rFonts w:ascii="Arial" w:eastAsia="Times New Roman" w:hAnsi="Arial" w:cs="Arial"/>
          <w:color w:val="0D0D0D" w:themeColor="text1" w:themeTint="F2"/>
          <w:szCs w:val="24"/>
        </w:rPr>
        <w:t xml:space="preserve"> in process.</w:t>
      </w:r>
      <w:bookmarkStart w:id="0" w:name="_GoBack"/>
      <w:bookmarkEnd w:id="0"/>
    </w:p>
    <w:tbl>
      <w:tblPr>
        <w:tblStyle w:val="TableGrid"/>
        <w:tblW w:w="9585" w:type="dxa"/>
        <w:tblLook w:val="04A0" w:firstRow="1" w:lastRow="0" w:firstColumn="1" w:lastColumn="0" w:noHBand="0" w:noVBand="1"/>
      </w:tblPr>
      <w:tblGrid>
        <w:gridCol w:w="3015"/>
        <w:gridCol w:w="6570"/>
      </w:tblGrid>
      <w:tr w:rsidR="005C2154" w:rsidRPr="007E2848" w:rsidTr="00A04F62">
        <w:trPr>
          <w:trHeight w:val="267"/>
        </w:trPr>
        <w:tc>
          <w:tcPr>
            <w:tcW w:w="3015"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5C2154" w:rsidRPr="006D54B0" w:rsidTr="00A04F62">
        <w:trPr>
          <w:trHeight w:val="1743"/>
        </w:trPr>
        <w:tc>
          <w:tcPr>
            <w:tcW w:w="3015" w:type="dxa"/>
          </w:tcPr>
          <w:p w:rsidR="005C2154" w:rsidRPr="009F6692" w:rsidRDefault="005C2154" w:rsidP="005C2154">
            <w:pPr>
              <w:pStyle w:val="ListParagraph"/>
              <w:numPr>
                <w:ilvl w:val="0"/>
                <w:numId w:val="1"/>
              </w:numPr>
              <w:spacing w:line="276" w:lineRule="auto"/>
              <w:ind w:hanging="720"/>
              <w:rPr>
                <w:rFonts w:ascii="Arial" w:eastAsia="Times New Roman" w:hAnsi="Arial" w:cs="Arial"/>
                <w:b/>
                <w:color w:val="0D0D0D" w:themeColor="text1" w:themeTint="F2"/>
                <w:sz w:val="22"/>
                <w:szCs w:val="22"/>
              </w:rPr>
            </w:pPr>
            <w:r w:rsidRPr="009F6692">
              <w:rPr>
                <w:rFonts w:ascii="Arial" w:hAnsi="Arial" w:cs="Arial"/>
                <w:b/>
                <w:color w:val="0D0D0D" w:themeColor="text1" w:themeTint="F2"/>
                <w:sz w:val="22"/>
                <w:szCs w:val="22"/>
              </w:rPr>
              <w:t>Implement safe work practices at work place</w:t>
            </w:r>
          </w:p>
          <w:p w:rsidR="005C2154" w:rsidRPr="009F6692" w:rsidRDefault="005C2154" w:rsidP="00A04F62">
            <w:pPr>
              <w:spacing w:line="276" w:lineRule="auto"/>
              <w:ind w:hanging="720"/>
              <w:rPr>
                <w:rFonts w:ascii="Arial" w:hAnsi="Arial" w:cs="Arial"/>
                <w:b/>
                <w:color w:val="0D0D0D" w:themeColor="text1" w:themeTint="F2"/>
                <w:sz w:val="22"/>
                <w:szCs w:val="22"/>
              </w:rPr>
            </w:pPr>
          </w:p>
          <w:p w:rsidR="005C2154" w:rsidRPr="009F6692" w:rsidRDefault="005C2154" w:rsidP="00A04F62">
            <w:pPr>
              <w:spacing w:line="276" w:lineRule="auto"/>
              <w:ind w:hanging="720"/>
              <w:rPr>
                <w:rFonts w:ascii="Arial" w:hAnsi="Arial" w:cs="Arial"/>
                <w:b/>
                <w:color w:val="0D0D0D" w:themeColor="text1" w:themeTint="F2"/>
                <w:sz w:val="22"/>
                <w:szCs w:val="22"/>
              </w:rPr>
            </w:pPr>
          </w:p>
          <w:p w:rsidR="005C2154" w:rsidRPr="009F6692" w:rsidRDefault="005C2154" w:rsidP="00A04F62">
            <w:pPr>
              <w:spacing w:line="276" w:lineRule="auto"/>
              <w:ind w:hanging="720"/>
              <w:rPr>
                <w:rFonts w:ascii="Arial" w:hAnsi="Arial" w:cs="Arial"/>
                <w:b/>
                <w:color w:val="0D0D0D" w:themeColor="text1" w:themeTint="F2"/>
                <w:sz w:val="22"/>
                <w:szCs w:val="22"/>
              </w:rPr>
            </w:pPr>
          </w:p>
          <w:p w:rsidR="005C2154" w:rsidRPr="009F6692" w:rsidRDefault="005C2154" w:rsidP="00A04F62">
            <w:pPr>
              <w:spacing w:line="276" w:lineRule="auto"/>
              <w:ind w:hanging="720"/>
              <w:rPr>
                <w:rFonts w:ascii="Arial" w:hAnsi="Arial" w:cs="Arial"/>
                <w:b/>
                <w:color w:val="0D0D0D" w:themeColor="text1" w:themeTint="F2"/>
                <w:sz w:val="22"/>
                <w:szCs w:val="22"/>
              </w:rPr>
            </w:pPr>
          </w:p>
          <w:p w:rsidR="005C2154" w:rsidRPr="009F6692" w:rsidRDefault="005C2154" w:rsidP="00A04F62">
            <w:pPr>
              <w:spacing w:line="276" w:lineRule="auto"/>
              <w:ind w:hanging="720"/>
              <w:rPr>
                <w:rFonts w:ascii="Arial" w:hAnsi="Arial" w:cs="Arial"/>
                <w:b/>
                <w:bCs/>
                <w:color w:val="0D0D0D" w:themeColor="text1" w:themeTint="F2"/>
                <w:sz w:val="22"/>
                <w:szCs w:val="22"/>
              </w:rPr>
            </w:pPr>
          </w:p>
        </w:tc>
        <w:tc>
          <w:tcPr>
            <w:tcW w:w="6570" w:type="dxa"/>
          </w:tcPr>
          <w:p w:rsidR="005C2154" w:rsidRPr="009F6692" w:rsidRDefault="005C2154" w:rsidP="005C2154">
            <w:pPr>
              <w:pStyle w:val="ListParagraph"/>
              <w:numPr>
                <w:ilvl w:val="0"/>
                <w:numId w:val="2"/>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Implement relevant rules and procedures of WHS at work place.</w:t>
            </w:r>
          </w:p>
          <w:p w:rsidR="005C2154" w:rsidRPr="009F6692" w:rsidRDefault="005C2154" w:rsidP="005C2154">
            <w:pPr>
              <w:pStyle w:val="ListParagraph"/>
              <w:numPr>
                <w:ilvl w:val="0"/>
                <w:numId w:val="2"/>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Comply with duty of care requirements</w:t>
            </w:r>
          </w:p>
          <w:p w:rsidR="005C2154" w:rsidRPr="009F6692" w:rsidRDefault="005C2154" w:rsidP="005C2154">
            <w:pPr>
              <w:pStyle w:val="ListParagraph"/>
              <w:numPr>
                <w:ilvl w:val="0"/>
                <w:numId w:val="2"/>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Use personal protective equipment</w:t>
            </w:r>
            <w:r w:rsidR="00FF2019">
              <w:rPr>
                <w:rFonts w:ascii="Arial" w:hAnsi="Arial" w:cs="Arial"/>
                <w:color w:val="0D0D0D" w:themeColor="text1" w:themeTint="F2"/>
                <w:sz w:val="22"/>
                <w:szCs w:val="22"/>
              </w:rPr>
              <w:t>s</w:t>
            </w:r>
            <w:r w:rsidRPr="009F6692">
              <w:rPr>
                <w:rFonts w:ascii="Arial" w:hAnsi="Arial" w:cs="Arial"/>
                <w:color w:val="0D0D0D" w:themeColor="text1" w:themeTint="F2"/>
                <w:sz w:val="22"/>
                <w:szCs w:val="22"/>
              </w:rPr>
              <w:t xml:space="preserve"> according to safe work practices</w:t>
            </w:r>
          </w:p>
          <w:p w:rsidR="005C2154" w:rsidRPr="009F6692" w:rsidRDefault="005C2154" w:rsidP="005C2154">
            <w:pPr>
              <w:pStyle w:val="ListParagraph"/>
              <w:numPr>
                <w:ilvl w:val="0"/>
                <w:numId w:val="2"/>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Contribute to WHS consultative activities</w:t>
            </w:r>
          </w:p>
          <w:p w:rsidR="005C2154" w:rsidRPr="009F6692" w:rsidRDefault="005C2154" w:rsidP="005C2154">
            <w:pPr>
              <w:pStyle w:val="ListParagraph"/>
              <w:numPr>
                <w:ilvl w:val="0"/>
                <w:numId w:val="2"/>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Raise WHS issue</w:t>
            </w:r>
            <w:r w:rsidR="00FF2019">
              <w:rPr>
                <w:rFonts w:ascii="Arial" w:hAnsi="Arial" w:cs="Arial"/>
                <w:color w:val="0D0D0D" w:themeColor="text1" w:themeTint="F2"/>
                <w:sz w:val="22"/>
                <w:szCs w:val="22"/>
              </w:rPr>
              <w:t>s</w:t>
            </w:r>
            <w:r w:rsidRPr="009F6692">
              <w:rPr>
                <w:rFonts w:ascii="Arial" w:hAnsi="Arial" w:cs="Arial"/>
                <w:color w:val="0D0D0D" w:themeColor="text1" w:themeTint="F2"/>
                <w:sz w:val="22"/>
                <w:szCs w:val="22"/>
              </w:rPr>
              <w:t xml:space="preserve"> with relevant personnel </w:t>
            </w:r>
          </w:p>
        </w:tc>
      </w:tr>
      <w:tr w:rsidR="005C2154" w:rsidRPr="00B75D2A" w:rsidTr="00A04F62">
        <w:trPr>
          <w:trHeight w:val="2735"/>
        </w:trPr>
        <w:tc>
          <w:tcPr>
            <w:tcW w:w="3015" w:type="dxa"/>
          </w:tcPr>
          <w:p w:rsidR="005C2154" w:rsidRPr="009F6692" w:rsidRDefault="005C2154" w:rsidP="005C2154">
            <w:pPr>
              <w:pStyle w:val="ListParagraph"/>
              <w:numPr>
                <w:ilvl w:val="0"/>
                <w:numId w:val="1"/>
              </w:numPr>
              <w:ind w:hanging="720"/>
              <w:rPr>
                <w:rFonts w:ascii="Arial" w:hAnsi="Arial" w:cs="Arial"/>
                <w:b/>
                <w:color w:val="0D0D0D" w:themeColor="text1" w:themeTint="F2"/>
                <w:sz w:val="22"/>
                <w:szCs w:val="22"/>
              </w:rPr>
            </w:pPr>
            <w:r w:rsidRPr="009F6692">
              <w:rPr>
                <w:rFonts w:ascii="Arial" w:hAnsi="Arial" w:cs="Arial"/>
                <w:b/>
                <w:color w:val="0D0D0D" w:themeColor="text1" w:themeTint="F2"/>
                <w:sz w:val="22"/>
                <w:szCs w:val="22"/>
              </w:rPr>
              <w:t>Participate in hazard assessment activities a work place</w:t>
            </w:r>
          </w:p>
          <w:p w:rsidR="005C2154" w:rsidRPr="009F6692" w:rsidRDefault="005C2154" w:rsidP="00A04F62">
            <w:pPr>
              <w:pStyle w:val="ListParagraph"/>
              <w:ind w:hanging="720"/>
              <w:rPr>
                <w:rFonts w:ascii="Arial" w:hAnsi="Arial" w:cs="Arial"/>
                <w:b/>
                <w:color w:val="0D0D0D" w:themeColor="text1" w:themeTint="F2"/>
                <w:sz w:val="22"/>
                <w:szCs w:val="22"/>
              </w:rPr>
            </w:pPr>
          </w:p>
        </w:tc>
        <w:tc>
          <w:tcPr>
            <w:tcW w:w="6570" w:type="dxa"/>
          </w:tcPr>
          <w:p w:rsidR="005C2154" w:rsidRPr="009F6692" w:rsidRDefault="005C2154" w:rsidP="005C2154">
            <w:pPr>
              <w:pStyle w:val="ListParagraph"/>
              <w:numPr>
                <w:ilvl w:val="0"/>
                <w:numId w:val="3"/>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Identify hazards or WHS issues in the workplace to relevant personnel</w:t>
            </w:r>
          </w:p>
          <w:p w:rsidR="005C2154" w:rsidRPr="009F6692" w:rsidRDefault="005C2154" w:rsidP="005C2154">
            <w:pPr>
              <w:pStyle w:val="ListParagraph"/>
              <w:numPr>
                <w:ilvl w:val="0"/>
                <w:numId w:val="3"/>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Assess and control risks according to own level of responsibility, in line with workplace procedures</w:t>
            </w:r>
          </w:p>
          <w:p w:rsidR="005C2154" w:rsidRPr="009F6692" w:rsidRDefault="005C2154" w:rsidP="005C2154">
            <w:pPr>
              <w:pStyle w:val="ListParagraph"/>
              <w:numPr>
                <w:ilvl w:val="0"/>
                <w:numId w:val="3"/>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Report hazards or WHS issues in the workplace to relevant personnel</w:t>
            </w:r>
          </w:p>
          <w:p w:rsidR="005C2154" w:rsidRPr="009F6692" w:rsidRDefault="005C2154" w:rsidP="005C2154">
            <w:pPr>
              <w:pStyle w:val="ListParagraph"/>
              <w:numPr>
                <w:ilvl w:val="0"/>
                <w:numId w:val="3"/>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Document risk control actions as required</w:t>
            </w:r>
          </w:p>
          <w:p w:rsidR="005C2154" w:rsidRPr="009F6692" w:rsidRDefault="005C2154" w:rsidP="00A04F62">
            <w:pPr>
              <w:spacing w:line="360" w:lineRule="auto"/>
              <w:ind w:left="472" w:hanging="472"/>
              <w:rPr>
                <w:rFonts w:ascii="Arial" w:hAnsi="Arial" w:cs="Arial"/>
                <w:color w:val="0D0D0D" w:themeColor="text1" w:themeTint="F2"/>
                <w:sz w:val="22"/>
                <w:szCs w:val="22"/>
              </w:rPr>
            </w:pPr>
          </w:p>
        </w:tc>
      </w:tr>
      <w:tr w:rsidR="005C2154" w:rsidRPr="00B75D2A" w:rsidTr="00A04F62">
        <w:trPr>
          <w:trHeight w:val="1223"/>
        </w:trPr>
        <w:tc>
          <w:tcPr>
            <w:tcW w:w="3015" w:type="dxa"/>
          </w:tcPr>
          <w:p w:rsidR="005C2154" w:rsidRPr="009F6692" w:rsidRDefault="005C2154" w:rsidP="005C2154">
            <w:pPr>
              <w:pStyle w:val="ListParagraph"/>
              <w:numPr>
                <w:ilvl w:val="0"/>
                <w:numId w:val="1"/>
              </w:numPr>
              <w:spacing w:line="276" w:lineRule="auto"/>
              <w:ind w:hanging="720"/>
              <w:rPr>
                <w:rFonts w:ascii="Arial" w:hAnsi="Arial" w:cs="Arial"/>
                <w:b/>
                <w:color w:val="0D0D0D" w:themeColor="text1" w:themeTint="F2"/>
                <w:sz w:val="22"/>
                <w:szCs w:val="22"/>
              </w:rPr>
            </w:pPr>
            <w:r w:rsidRPr="009F6692">
              <w:rPr>
                <w:rFonts w:ascii="Arial" w:hAnsi="Arial" w:cs="Arial"/>
                <w:b/>
                <w:color w:val="0D0D0D" w:themeColor="text1" w:themeTint="F2"/>
                <w:sz w:val="22"/>
                <w:szCs w:val="22"/>
              </w:rPr>
              <w:t>Follow emergency procedures at workplace</w:t>
            </w:r>
          </w:p>
        </w:tc>
        <w:tc>
          <w:tcPr>
            <w:tcW w:w="6570" w:type="dxa"/>
          </w:tcPr>
          <w:p w:rsidR="005C2154" w:rsidRPr="009F6692" w:rsidRDefault="005C2154" w:rsidP="005C2154">
            <w:pPr>
              <w:pStyle w:val="ListParagraph"/>
              <w:numPr>
                <w:ilvl w:val="0"/>
                <w:numId w:val="4"/>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 xml:space="preserve">Report emergencies </w:t>
            </w:r>
            <w:proofErr w:type="gramStart"/>
            <w:r w:rsidRPr="009F6692">
              <w:rPr>
                <w:rFonts w:ascii="Arial" w:hAnsi="Arial" w:cs="Arial"/>
                <w:color w:val="0D0D0D" w:themeColor="text1" w:themeTint="F2"/>
                <w:sz w:val="22"/>
                <w:szCs w:val="22"/>
              </w:rPr>
              <w:t>or  incidents</w:t>
            </w:r>
            <w:proofErr w:type="gramEnd"/>
            <w:r w:rsidRPr="009F6692">
              <w:rPr>
                <w:rFonts w:ascii="Arial" w:hAnsi="Arial" w:cs="Arial"/>
                <w:color w:val="0D0D0D" w:themeColor="text1" w:themeTint="F2"/>
                <w:sz w:val="22"/>
                <w:szCs w:val="22"/>
              </w:rPr>
              <w:t xml:space="preserve"> promptly to relevant personnel </w:t>
            </w:r>
          </w:p>
          <w:p w:rsidR="005C2154" w:rsidRPr="009F6692" w:rsidRDefault="005C2154" w:rsidP="005C2154">
            <w:pPr>
              <w:pStyle w:val="ListParagraph"/>
              <w:numPr>
                <w:ilvl w:val="0"/>
                <w:numId w:val="4"/>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Deal with emergencies in line with own level of responsibility</w:t>
            </w:r>
          </w:p>
          <w:p w:rsidR="005C2154" w:rsidRPr="009F6692" w:rsidRDefault="005C2154" w:rsidP="005C2154">
            <w:pPr>
              <w:pStyle w:val="ListParagraph"/>
              <w:numPr>
                <w:ilvl w:val="0"/>
                <w:numId w:val="4"/>
              </w:numPr>
              <w:spacing w:line="360" w:lineRule="auto"/>
              <w:ind w:left="472" w:hanging="472"/>
              <w:rPr>
                <w:rFonts w:ascii="Arial" w:hAnsi="Arial" w:cs="Arial"/>
                <w:color w:val="0D0D0D" w:themeColor="text1" w:themeTint="F2"/>
                <w:sz w:val="22"/>
                <w:szCs w:val="22"/>
              </w:rPr>
            </w:pPr>
            <w:r w:rsidRPr="009F6692">
              <w:rPr>
                <w:rFonts w:ascii="Arial" w:hAnsi="Arial" w:cs="Arial"/>
                <w:color w:val="0D0D0D" w:themeColor="text1" w:themeTint="F2"/>
                <w:sz w:val="22"/>
                <w:szCs w:val="22"/>
              </w:rPr>
              <w:t>Implement evacuation procedures as required</w:t>
            </w:r>
          </w:p>
        </w:tc>
      </w:tr>
      <w:tr w:rsidR="005C2154" w:rsidRPr="00B75D2A" w:rsidTr="00A04F62">
        <w:trPr>
          <w:trHeight w:val="1565"/>
        </w:trPr>
        <w:tc>
          <w:tcPr>
            <w:tcW w:w="3015" w:type="dxa"/>
          </w:tcPr>
          <w:p w:rsidR="005C2154" w:rsidRPr="009F6692" w:rsidRDefault="005C2154" w:rsidP="005C2154">
            <w:pPr>
              <w:pStyle w:val="ListParagraph"/>
              <w:numPr>
                <w:ilvl w:val="0"/>
                <w:numId w:val="1"/>
              </w:numPr>
              <w:spacing w:line="276" w:lineRule="auto"/>
              <w:ind w:hanging="720"/>
              <w:rPr>
                <w:rFonts w:ascii="Arial" w:hAnsi="Arial" w:cs="Arial"/>
                <w:b/>
                <w:color w:val="0D0D0D" w:themeColor="text1" w:themeTint="F2"/>
                <w:sz w:val="22"/>
                <w:szCs w:val="22"/>
              </w:rPr>
            </w:pPr>
            <w:r w:rsidRPr="009F6692">
              <w:rPr>
                <w:rFonts w:ascii="Arial" w:hAnsi="Arial" w:cs="Arial"/>
                <w:b/>
                <w:color w:val="0D0D0D" w:themeColor="text1" w:themeTint="F2"/>
                <w:sz w:val="22"/>
                <w:szCs w:val="22"/>
              </w:rPr>
              <w:t>Participate in OHS consultative processes</w:t>
            </w:r>
          </w:p>
        </w:tc>
        <w:tc>
          <w:tcPr>
            <w:tcW w:w="6570" w:type="dxa"/>
          </w:tcPr>
          <w:p w:rsidR="005C2154" w:rsidRPr="009F6692" w:rsidRDefault="005C2154" w:rsidP="005C2154">
            <w:pPr>
              <w:pStyle w:val="ListParagraph"/>
              <w:numPr>
                <w:ilvl w:val="0"/>
                <w:numId w:val="5"/>
              </w:numPr>
              <w:spacing w:line="360" w:lineRule="auto"/>
              <w:ind w:left="472" w:hanging="450"/>
              <w:rPr>
                <w:rFonts w:ascii="Arial" w:hAnsi="Arial" w:cs="Arial"/>
                <w:color w:val="0D0D0D" w:themeColor="text1" w:themeTint="F2"/>
                <w:sz w:val="22"/>
                <w:szCs w:val="22"/>
              </w:rPr>
            </w:pPr>
            <w:r w:rsidRPr="009F6692">
              <w:rPr>
                <w:rFonts w:ascii="Arial" w:hAnsi="Arial" w:cs="Arial"/>
                <w:color w:val="0D0D0D" w:themeColor="text1" w:themeTint="F2"/>
                <w:sz w:val="22"/>
                <w:szCs w:val="22"/>
              </w:rPr>
              <w:t>Contribute to workplace meetings, inspections or other consultative activities</w:t>
            </w:r>
          </w:p>
          <w:p w:rsidR="005C2154" w:rsidRPr="009F6692" w:rsidRDefault="005C2154" w:rsidP="005C2154">
            <w:pPr>
              <w:pStyle w:val="ListParagraph"/>
              <w:numPr>
                <w:ilvl w:val="0"/>
                <w:numId w:val="5"/>
              </w:numPr>
              <w:spacing w:line="360" w:lineRule="auto"/>
              <w:ind w:left="472" w:hanging="450"/>
              <w:rPr>
                <w:rFonts w:ascii="Arial" w:hAnsi="Arial" w:cs="Arial"/>
                <w:color w:val="0D0D0D" w:themeColor="text1" w:themeTint="F2"/>
                <w:sz w:val="22"/>
                <w:szCs w:val="22"/>
              </w:rPr>
            </w:pPr>
            <w:r w:rsidRPr="009F6692">
              <w:rPr>
                <w:rFonts w:ascii="Arial" w:hAnsi="Arial" w:cs="Arial"/>
                <w:color w:val="0D0D0D" w:themeColor="text1" w:themeTint="F2"/>
                <w:sz w:val="22"/>
                <w:szCs w:val="22"/>
              </w:rPr>
              <w:t>Raise OHS</w:t>
            </w:r>
            <w:r w:rsidR="00FF2019">
              <w:rPr>
                <w:rFonts w:ascii="Arial" w:hAnsi="Arial" w:cs="Arial"/>
                <w:color w:val="0D0D0D" w:themeColor="text1" w:themeTint="F2"/>
                <w:sz w:val="22"/>
                <w:szCs w:val="22"/>
              </w:rPr>
              <w:t xml:space="preserve"> (Occupational Health and Safety)</w:t>
            </w:r>
            <w:r w:rsidRPr="009F6692">
              <w:rPr>
                <w:rFonts w:ascii="Arial" w:hAnsi="Arial" w:cs="Arial"/>
                <w:color w:val="0D0D0D" w:themeColor="text1" w:themeTint="F2"/>
                <w:sz w:val="22"/>
                <w:szCs w:val="22"/>
              </w:rPr>
              <w:t xml:space="preserve"> issues with designated persons in accordance with organizational procedures</w:t>
            </w:r>
          </w:p>
          <w:p w:rsidR="005C2154" w:rsidRPr="009F6692" w:rsidRDefault="005C2154" w:rsidP="005C2154">
            <w:pPr>
              <w:pStyle w:val="ListParagraph"/>
              <w:numPr>
                <w:ilvl w:val="0"/>
                <w:numId w:val="5"/>
              </w:numPr>
              <w:spacing w:line="360" w:lineRule="auto"/>
              <w:ind w:left="472" w:hanging="450"/>
              <w:rPr>
                <w:rFonts w:ascii="Arial" w:hAnsi="Arial" w:cs="Arial"/>
                <w:color w:val="0D0D0D" w:themeColor="text1" w:themeTint="F2"/>
                <w:sz w:val="22"/>
                <w:szCs w:val="22"/>
              </w:rPr>
            </w:pPr>
            <w:r w:rsidRPr="009F6692">
              <w:rPr>
                <w:rFonts w:ascii="Arial" w:hAnsi="Arial" w:cs="Arial"/>
                <w:color w:val="0D0D0D" w:themeColor="text1" w:themeTint="F2"/>
                <w:sz w:val="22"/>
                <w:szCs w:val="22"/>
              </w:rPr>
              <w:t>Take actions to eliminate workplace hazards or to reduce risks</w:t>
            </w:r>
          </w:p>
        </w:tc>
      </w:tr>
    </w:tbl>
    <w:p w:rsidR="005C2154" w:rsidRDefault="005C2154" w:rsidP="005C2154">
      <w:pPr>
        <w:spacing w:after="0" w:line="360" w:lineRule="auto"/>
        <w:jc w:val="both"/>
        <w:rPr>
          <w:rFonts w:ascii="Arial" w:hAnsi="Arial" w:cs="Arial"/>
          <w:b/>
          <w:color w:val="000000" w:themeColor="text1"/>
          <w:sz w:val="28"/>
          <w:szCs w:val="28"/>
        </w:rPr>
      </w:pPr>
    </w:p>
    <w:p w:rsidR="005C2154" w:rsidRPr="008463DE" w:rsidRDefault="005C2154" w:rsidP="005C2154">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lastRenderedPageBreak/>
        <w:t>Knowledge and Understanding</w:t>
      </w:r>
      <w:r>
        <w:rPr>
          <w:rFonts w:ascii="Arial" w:eastAsia="Times New Roman" w:hAnsi="Arial" w:cs="Arial"/>
          <w:b/>
          <w:sz w:val="24"/>
        </w:rPr>
        <w:tab/>
      </w:r>
    </w:p>
    <w:p w:rsidR="005C2154" w:rsidRDefault="005C2154" w:rsidP="005C2154"/>
    <w:p w:rsidR="005C2154" w:rsidRPr="00C6264A" w:rsidRDefault="005C2154" w:rsidP="005C2154">
      <w:pPr>
        <w:spacing w:line="360" w:lineRule="auto"/>
        <w:ind w:right="788"/>
        <w:jc w:val="both"/>
        <w:rPr>
          <w:rFonts w:ascii="Arial" w:eastAsia="Arial" w:hAnsi="Arial" w:cs="Arial"/>
        </w:rPr>
      </w:pPr>
      <w:r w:rsidRPr="00C6264A">
        <w:rPr>
          <w:rFonts w:ascii="Arial" w:eastAsia="Arial" w:hAnsi="Arial" w:cs="Arial"/>
        </w:rPr>
        <w:t>The candidate must be able to demonstrate underpinning knowledge and understanding required to carry out tasks covered in this competency standard. This includes the knowledge of:</w:t>
      </w:r>
    </w:p>
    <w:p w:rsidR="005C2154" w:rsidRPr="00AF76FB" w:rsidRDefault="005C2154" w:rsidP="005C2154">
      <w:pPr>
        <w:pStyle w:val="ListParagraph"/>
        <w:numPr>
          <w:ilvl w:val="0"/>
          <w:numId w:val="6"/>
        </w:numPr>
        <w:spacing w:after="200" w:line="276" w:lineRule="auto"/>
        <w:ind w:left="540" w:hanging="540"/>
        <w:rPr>
          <w:rFonts w:asciiTheme="majorBidi" w:hAnsiTheme="majorBidi" w:cstheme="majorBidi"/>
          <w:color w:val="0D0D0D" w:themeColor="text1" w:themeTint="F2"/>
        </w:rPr>
      </w:pPr>
      <w:r>
        <w:rPr>
          <w:rFonts w:asciiTheme="majorBidi" w:hAnsiTheme="majorBidi" w:cstheme="majorBidi"/>
          <w:color w:val="0D0D0D" w:themeColor="text1" w:themeTint="F2"/>
        </w:rPr>
        <w:t>O</w:t>
      </w:r>
      <w:r w:rsidRPr="00AF76FB">
        <w:rPr>
          <w:rFonts w:asciiTheme="majorBidi" w:hAnsiTheme="majorBidi" w:cstheme="majorBidi"/>
          <w:color w:val="0D0D0D" w:themeColor="text1" w:themeTint="F2"/>
        </w:rPr>
        <w:t>utline the WHS rights and responsibilities that apply to own role</w:t>
      </w:r>
    </w:p>
    <w:p w:rsidR="005C2154" w:rsidRPr="00AF76FB" w:rsidRDefault="005C2154" w:rsidP="005C2154">
      <w:pPr>
        <w:pStyle w:val="ListParagraph"/>
        <w:numPr>
          <w:ilvl w:val="0"/>
          <w:numId w:val="6"/>
        </w:numPr>
        <w:spacing w:after="200" w:line="276" w:lineRule="auto"/>
        <w:ind w:left="540" w:hanging="540"/>
        <w:rPr>
          <w:rFonts w:asciiTheme="majorBidi" w:hAnsiTheme="majorBidi" w:cstheme="majorBidi"/>
          <w:color w:val="0D0D0D" w:themeColor="text1" w:themeTint="F2"/>
        </w:rPr>
      </w:pPr>
      <w:r>
        <w:rPr>
          <w:rFonts w:asciiTheme="majorBidi" w:hAnsiTheme="majorBidi" w:cstheme="majorBidi"/>
          <w:color w:val="0D0D0D" w:themeColor="text1" w:themeTint="F2"/>
        </w:rPr>
        <w:t>E</w:t>
      </w:r>
      <w:r w:rsidRPr="00AF76FB">
        <w:rPr>
          <w:rFonts w:asciiTheme="majorBidi" w:hAnsiTheme="majorBidi" w:cstheme="majorBidi"/>
          <w:color w:val="0D0D0D" w:themeColor="text1" w:themeTint="F2"/>
        </w:rPr>
        <w:t>xplain the term duty of care</w:t>
      </w:r>
    </w:p>
    <w:p w:rsidR="005C2154" w:rsidRPr="00AF76FB" w:rsidRDefault="005C2154" w:rsidP="005C2154">
      <w:pPr>
        <w:pStyle w:val="ListParagraph"/>
        <w:numPr>
          <w:ilvl w:val="0"/>
          <w:numId w:val="6"/>
        </w:numPr>
        <w:spacing w:after="200" w:line="276" w:lineRule="auto"/>
        <w:ind w:left="540" w:hanging="540"/>
        <w:rPr>
          <w:rFonts w:asciiTheme="majorBidi" w:hAnsiTheme="majorBidi" w:cstheme="majorBidi"/>
          <w:color w:val="0D0D0D" w:themeColor="text1" w:themeTint="F2"/>
        </w:rPr>
      </w:pPr>
      <w:r>
        <w:rPr>
          <w:rFonts w:asciiTheme="majorBidi" w:hAnsiTheme="majorBidi" w:cstheme="majorBidi"/>
          <w:color w:val="0D0D0D" w:themeColor="text1" w:themeTint="F2"/>
        </w:rPr>
        <w:t>D</w:t>
      </w:r>
      <w:r w:rsidRPr="00AF76FB">
        <w:rPr>
          <w:rFonts w:asciiTheme="majorBidi" w:hAnsiTheme="majorBidi" w:cstheme="majorBidi"/>
          <w:color w:val="0D0D0D" w:themeColor="text1" w:themeTint="F2"/>
        </w:rPr>
        <w:t>escribe typical health and safety roles in the workplace</w:t>
      </w:r>
    </w:p>
    <w:p w:rsidR="005C2154" w:rsidRPr="00AF76FB" w:rsidRDefault="005C2154" w:rsidP="005C2154">
      <w:pPr>
        <w:pStyle w:val="ListParagraph"/>
        <w:numPr>
          <w:ilvl w:val="0"/>
          <w:numId w:val="6"/>
        </w:numPr>
        <w:spacing w:after="200" w:line="276" w:lineRule="auto"/>
        <w:ind w:left="540" w:hanging="540"/>
        <w:rPr>
          <w:rFonts w:asciiTheme="majorBidi" w:hAnsiTheme="majorBidi" w:cstheme="majorBidi"/>
          <w:color w:val="0D0D0D" w:themeColor="text1" w:themeTint="F2"/>
        </w:rPr>
      </w:pPr>
      <w:r>
        <w:rPr>
          <w:rFonts w:asciiTheme="majorBidi" w:hAnsiTheme="majorBidi" w:cstheme="majorBidi"/>
          <w:color w:val="0D0D0D" w:themeColor="text1" w:themeTint="F2"/>
        </w:rPr>
        <w:t>L</w:t>
      </w:r>
      <w:r w:rsidRPr="00AF76FB">
        <w:rPr>
          <w:rFonts w:asciiTheme="majorBidi" w:hAnsiTheme="majorBidi" w:cstheme="majorBidi"/>
          <w:color w:val="0D0D0D" w:themeColor="text1" w:themeTint="F2"/>
        </w:rPr>
        <w:t>ist and describe common safety signs and symbols</w:t>
      </w:r>
    </w:p>
    <w:p w:rsidR="005C2154" w:rsidRPr="00AF76FB" w:rsidRDefault="005C2154" w:rsidP="005C2154">
      <w:pPr>
        <w:pStyle w:val="ListParagraph"/>
        <w:numPr>
          <w:ilvl w:val="0"/>
          <w:numId w:val="6"/>
        </w:numPr>
        <w:spacing w:after="200" w:line="276" w:lineRule="auto"/>
        <w:ind w:left="540" w:hanging="540"/>
        <w:rPr>
          <w:rFonts w:asciiTheme="majorBidi" w:hAnsiTheme="majorBidi" w:cstheme="majorBidi"/>
          <w:color w:val="0D0D0D" w:themeColor="text1" w:themeTint="F2"/>
        </w:rPr>
      </w:pPr>
      <w:r>
        <w:rPr>
          <w:rFonts w:asciiTheme="majorBidi" w:hAnsiTheme="majorBidi" w:cstheme="majorBidi"/>
          <w:color w:val="0D0D0D" w:themeColor="text1" w:themeTint="F2"/>
        </w:rPr>
        <w:t>E</w:t>
      </w:r>
      <w:r w:rsidRPr="00AF76FB">
        <w:rPr>
          <w:rFonts w:asciiTheme="majorBidi" w:hAnsiTheme="majorBidi" w:cstheme="majorBidi"/>
          <w:color w:val="0D0D0D" w:themeColor="text1" w:themeTint="F2"/>
        </w:rPr>
        <w:t>xplain procedures for reporting hazards, risks, incidents and accidents</w:t>
      </w:r>
    </w:p>
    <w:p w:rsidR="005C2154" w:rsidRPr="00AF76FB" w:rsidRDefault="005C2154" w:rsidP="005C2154">
      <w:pPr>
        <w:pStyle w:val="ListParagraph"/>
        <w:numPr>
          <w:ilvl w:val="0"/>
          <w:numId w:val="6"/>
        </w:numPr>
        <w:spacing w:after="200" w:line="276" w:lineRule="auto"/>
        <w:ind w:left="540" w:hanging="540"/>
        <w:rPr>
          <w:rFonts w:asciiTheme="majorBidi" w:hAnsiTheme="majorBidi" w:cstheme="majorBidi"/>
          <w:color w:val="0D0D0D" w:themeColor="text1" w:themeTint="F2"/>
        </w:rPr>
      </w:pPr>
      <w:r>
        <w:rPr>
          <w:rFonts w:asciiTheme="majorBidi" w:hAnsiTheme="majorBidi" w:cstheme="majorBidi"/>
          <w:color w:val="0D0D0D" w:themeColor="text1" w:themeTint="F2"/>
        </w:rPr>
        <w:t>I</w:t>
      </w:r>
      <w:r w:rsidRPr="00AF76FB">
        <w:rPr>
          <w:rFonts w:asciiTheme="majorBidi" w:hAnsiTheme="majorBidi" w:cstheme="majorBidi"/>
          <w:color w:val="0D0D0D" w:themeColor="text1" w:themeTint="F2"/>
        </w:rPr>
        <w:t>dentify and describe common hazards and major causes of accidents relevant to the workplace</w:t>
      </w:r>
    </w:p>
    <w:p w:rsidR="005C2154" w:rsidRPr="00AF76FB" w:rsidRDefault="005C2154" w:rsidP="005C2154">
      <w:pPr>
        <w:pStyle w:val="ListParagraph"/>
        <w:numPr>
          <w:ilvl w:val="0"/>
          <w:numId w:val="6"/>
        </w:numPr>
        <w:spacing w:after="200" w:line="276" w:lineRule="auto"/>
        <w:ind w:left="540" w:hanging="540"/>
        <w:rPr>
          <w:rFonts w:asciiTheme="majorBidi" w:hAnsiTheme="majorBidi" w:cstheme="majorBidi"/>
          <w:color w:val="0D0D0D" w:themeColor="text1" w:themeTint="F2"/>
        </w:rPr>
      </w:pPr>
      <w:r>
        <w:rPr>
          <w:rFonts w:asciiTheme="majorBidi" w:hAnsiTheme="majorBidi" w:cstheme="majorBidi"/>
          <w:color w:val="0D0D0D" w:themeColor="text1" w:themeTint="F2"/>
        </w:rPr>
        <w:t>E</w:t>
      </w:r>
      <w:r w:rsidRPr="00AF76FB">
        <w:rPr>
          <w:rFonts w:asciiTheme="majorBidi" w:hAnsiTheme="majorBidi" w:cstheme="majorBidi"/>
          <w:color w:val="0D0D0D" w:themeColor="text1" w:themeTint="F2"/>
        </w:rPr>
        <w:t>xplain what the term risk control means</w:t>
      </w:r>
    </w:p>
    <w:p w:rsidR="005C2154" w:rsidRPr="00E63ADE" w:rsidRDefault="005C2154" w:rsidP="005C2154">
      <w:pPr>
        <w:pStyle w:val="ListParagraph"/>
        <w:numPr>
          <w:ilvl w:val="0"/>
          <w:numId w:val="6"/>
        </w:numPr>
        <w:spacing w:after="200" w:line="276" w:lineRule="auto"/>
        <w:ind w:left="540" w:hanging="540"/>
        <w:rPr>
          <w:rFonts w:asciiTheme="majorBidi" w:hAnsiTheme="majorBidi" w:cstheme="majorBidi"/>
          <w:color w:val="0D0D0D" w:themeColor="text1" w:themeTint="F2"/>
        </w:rPr>
      </w:pPr>
      <w:r>
        <w:rPr>
          <w:rFonts w:asciiTheme="majorBidi" w:hAnsiTheme="majorBidi" w:cstheme="majorBidi"/>
          <w:color w:val="0D0D0D" w:themeColor="text1" w:themeTint="F2"/>
        </w:rPr>
        <w:t>L</w:t>
      </w:r>
      <w:r w:rsidRPr="00AF76FB">
        <w:rPr>
          <w:rFonts w:asciiTheme="majorBidi" w:hAnsiTheme="majorBidi" w:cstheme="majorBidi"/>
          <w:color w:val="0D0D0D" w:themeColor="text1" w:themeTint="F2"/>
        </w:rPr>
        <w:t>ist and describe potential emergency situations and how to respond to them</w:t>
      </w:r>
    </w:p>
    <w:p w:rsidR="005C2154" w:rsidRPr="00624F49" w:rsidRDefault="005C2154" w:rsidP="005C2154">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5A1349" w:rsidRPr="00CF61EF" w:rsidRDefault="005A1349" w:rsidP="005A1349">
      <w:pPr>
        <w:spacing w:line="360" w:lineRule="auto"/>
        <w:jc w:val="both"/>
        <w:rPr>
          <w:rFonts w:ascii="Arial" w:hAnsi="Arial" w:cs="Arial"/>
        </w:rPr>
      </w:pPr>
      <w:r w:rsidRPr="00CF61EF">
        <w:rPr>
          <w:rFonts w:ascii="Arial" w:hAnsi="Arial" w:cs="Arial"/>
        </w:rPr>
        <w:t>The candidate needs to produce following critical evidence(s) in order to be competent in this competency standard:</w:t>
      </w:r>
    </w:p>
    <w:p w:rsidR="005C2154" w:rsidRDefault="00285B5C" w:rsidP="005C2154">
      <w:pPr>
        <w:spacing w:line="360" w:lineRule="auto"/>
        <w:rPr>
          <w:rFonts w:ascii="Arial" w:hAnsi="Arial" w:cs="Arial"/>
          <w:color w:val="000000" w:themeColor="text1"/>
          <w:szCs w:val="24"/>
        </w:rPr>
      </w:pPr>
      <w:r>
        <w:rPr>
          <w:rFonts w:ascii="Arial" w:hAnsi="Arial" w:cs="Arial"/>
          <w:color w:val="000000" w:themeColor="text1"/>
          <w:szCs w:val="24"/>
        </w:rPr>
        <w:t>Demonstrate evidences of the Health and safety Processes to avoid any incident.</w:t>
      </w:r>
    </w:p>
    <w:p w:rsidR="005C2154" w:rsidRDefault="005C2154">
      <w:r>
        <w:br w:type="page"/>
      </w:r>
    </w:p>
    <w:p w:rsidR="005C2154" w:rsidRPr="005B186D" w:rsidRDefault="005C2154" w:rsidP="005C2154">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000000003Identify and Implement Workplace Policy and Procedures</w:t>
      </w:r>
      <w:r w:rsidRPr="005B186D">
        <w:rPr>
          <w:rFonts w:ascii="Arial" w:hAnsi="Arial" w:cs="Arial"/>
          <w:color w:val="000000" w:themeColor="text1"/>
          <w:sz w:val="24"/>
          <w:szCs w:val="24"/>
        </w:rPr>
        <w:tab/>
      </w:r>
    </w:p>
    <w:p w:rsidR="005C2154" w:rsidRDefault="005C2154" w:rsidP="005C2154">
      <w:pPr>
        <w:ind w:firstLine="180"/>
      </w:pPr>
    </w:p>
    <w:p w:rsidR="005C2154" w:rsidRDefault="005C2154" w:rsidP="005C2154">
      <w:pPr>
        <w:spacing w:after="0" w:line="360" w:lineRule="auto"/>
        <w:jc w:val="both"/>
        <w:rPr>
          <w:rFonts w:ascii="Arial" w:eastAsia="Times New Roman" w:hAnsi="Arial" w:cs="Arial"/>
          <w:szCs w:val="24"/>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Pr>
          <w:rFonts w:ascii="Arial" w:hAnsi="Arial" w:cs="Arial"/>
          <w:b/>
          <w:color w:val="000000" w:themeColor="text1"/>
          <w:sz w:val="28"/>
          <w:szCs w:val="28"/>
        </w:rPr>
        <w:tab/>
      </w:r>
      <w:r w:rsidRPr="001320D0">
        <w:rPr>
          <w:rFonts w:ascii="Arial" w:eastAsia="Times New Roman" w:hAnsi="Arial" w:cs="Arial"/>
          <w:szCs w:val="24"/>
        </w:rPr>
        <w:t>This unit describes the skills and knowledge required to develop and implement a workplace policy &amp; procedures and to modify the policy to suit changed circumstances. It applies to individuals with managerial responsibilities who undertake work developing approaches to create, monitor and improve strategies and policies within workplaces and engage with a range of relevant stakeholders and specialists.</w:t>
      </w:r>
    </w:p>
    <w:tbl>
      <w:tblPr>
        <w:tblStyle w:val="TableGrid"/>
        <w:tblW w:w="9585" w:type="dxa"/>
        <w:tblLook w:val="04A0" w:firstRow="1" w:lastRow="0" w:firstColumn="1" w:lastColumn="0" w:noHBand="0" w:noVBand="1"/>
      </w:tblPr>
      <w:tblGrid>
        <w:gridCol w:w="3015"/>
        <w:gridCol w:w="6570"/>
      </w:tblGrid>
      <w:tr w:rsidR="005C2154" w:rsidRPr="007E2848" w:rsidTr="00A04F62">
        <w:trPr>
          <w:trHeight w:val="267"/>
        </w:trPr>
        <w:tc>
          <w:tcPr>
            <w:tcW w:w="3015"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5C2154" w:rsidRPr="006D54B0" w:rsidTr="00A04F62">
        <w:trPr>
          <w:trHeight w:val="1743"/>
        </w:trPr>
        <w:tc>
          <w:tcPr>
            <w:tcW w:w="3015" w:type="dxa"/>
          </w:tcPr>
          <w:p w:rsidR="005C2154" w:rsidRPr="00BD2239" w:rsidRDefault="005C2154" w:rsidP="005C2154">
            <w:pPr>
              <w:pStyle w:val="ListParagraph"/>
              <w:numPr>
                <w:ilvl w:val="0"/>
                <w:numId w:val="9"/>
              </w:numPr>
              <w:ind w:left="607" w:hanging="607"/>
              <w:jc w:val="both"/>
              <w:rPr>
                <w:rFonts w:ascii="Arial" w:eastAsia="Times New Roman" w:hAnsi="Arial" w:cs="Arial"/>
                <w:b/>
                <w:sz w:val="22"/>
              </w:rPr>
            </w:pPr>
            <w:r w:rsidRPr="00BD2239">
              <w:rPr>
                <w:rFonts w:ascii="Arial" w:hAnsi="Arial" w:cs="Arial"/>
                <w:b/>
                <w:sz w:val="22"/>
              </w:rPr>
              <w:t>Identify workplace policy &amp; procedures</w:t>
            </w:r>
          </w:p>
          <w:p w:rsidR="005C2154" w:rsidRPr="00C7556B" w:rsidRDefault="005C2154" w:rsidP="00A04F62">
            <w:pPr>
              <w:rPr>
                <w:rFonts w:cstheme="minorHAnsi"/>
                <w:b/>
              </w:rPr>
            </w:pPr>
          </w:p>
          <w:p w:rsidR="005C2154" w:rsidRPr="00C7556B" w:rsidRDefault="005C2154" w:rsidP="00A04F62">
            <w:pPr>
              <w:rPr>
                <w:rFonts w:cstheme="minorHAnsi"/>
                <w:b/>
              </w:rPr>
            </w:pPr>
          </w:p>
          <w:p w:rsidR="005C2154" w:rsidRPr="00C7556B" w:rsidRDefault="005C2154" w:rsidP="00A04F62">
            <w:pPr>
              <w:rPr>
                <w:rFonts w:cstheme="minorHAnsi"/>
              </w:rPr>
            </w:pPr>
          </w:p>
          <w:p w:rsidR="005C2154" w:rsidRPr="00C7556B" w:rsidRDefault="005C2154" w:rsidP="00A04F62">
            <w:pPr>
              <w:rPr>
                <w:rFonts w:cstheme="minorHAnsi"/>
              </w:rPr>
            </w:pPr>
          </w:p>
          <w:p w:rsidR="005C2154" w:rsidRPr="00C7556B" w:rsidRDefault="005C2154" w:rsidP="00A04F62">
            <w:pPr>
              <w:rPr>
                <w:rFonts w:cstheme="minorHAnsi"/>
                <w:bCs/>
              </w:rPr>
            </w:pPr>
          </w:p>
          <w:p w:rsidR="005C2154" w:rsidRPr="00C7556B" w:rsidRDefault="005C2154" w:rsidP="00A04F62">
            <w:pPr>
              <w:rPr>
                <w:rFonts w:cstheme="minorHAnsi"/>
                <w:b/>
              </w:rPr>
            </w:pPr>
          </w:p>
        </w:tc>
        <w:tc>
          <w:tcPr>
            <w:tcW w:w="6570" w:type="dxa"/>
          </w:tcPr>
          <w:p w:rsidR="005C2154" w:rsidRPr="004A74EE" w:rsidRDefault="005C2154" w:rsidP="005C2154">
            <w:pPr>
              <w:pStyle w:val="ListParagraph"/>
              <w:numPr>
                <w:ilvl w:val="0"/>
                <w:numId w:val="10"/>
              </w:numPr>
              <w:spacing w:line="360" w:lineRule="auto"/>
              <w:ind w:left="472" w:hanging="450"/>
              <w:rPr>
                <w:rFonts w:ascii="Arial" w:hAnsi="Arial" w:cs="Arial"/>
                <w:sz w:val="22"/>
              </w:rPr>
            </w:pPr>
            <w:r w:rsidRPr="004A74EE">
              <w:rPr>
                <w:rFonts w:ascii="Arial" w:hAnsi="Arial" w:cs="Arial"/>
                <w:sz w:val="22"/>
              </w:rPr>
              <w:t>Identify the workplace policy &amp; procedures</w:t>
            </w:r>
          </w:p>
          <w:p w:rsidR="005C2154" w:rsidRPr="004A74EE" w:rsidRDefault="005C2154" w:rsidP="005C2154">
            <w:pPr>
              <w:pStyle w:val="ListParagraph"/>
              <w:numPr>
                <w:ilvl w:val="0"/>
                <w:numId w:val="10"/>
              </w:numPr>
              <w:spacing w:line="360" w:lineRule="auto"/>
              <w:ind w:left="472" w:hanging="450"/>
              <w:rPr>
                <w:rFonts w:ascii="Arial" w:hAnsi="Arial" w:cs="Arial"/>
                <w:sz w:val="22"/>
              </w:rPr>
            </w:pPr>
            <w:r w:rsidRPr="004A74EE">
              <w:rPr>
                <w:rFonts w:ascii="Arial" w:hAnsi="Arial" w:cs="Arial"/>
                <w:sz w:val="22"/>
              </w:rPr>
              <w:t>Apply appropriate strategies that can be used to measure whether your workplace health and safety obligations are being met.</w:t>
            </w:r>
          </w:p>
          <w:p w:rsidR="005C2154" w:rsidRPr="004A74EE" w:rsidRDefault="005C2154" w:rsidP="005C2154">
            <w:pPr>
              <w:pStyle w:val="ListParagraph"/>
              <w:numPr>
                <w:ilvl w:val="0"/>
                <w:numId w:val="10"/>
              </w:numPr>
              <w:spacing w:line="360" w:lineRule="auto"/>
              <w:ind w:left="472" w:hanging="450"/>
              <w:rPr>
                <w:rFonts w:ascii="Arial" w:hAnsi="Arial" w:cs="Arial"/>
                <w:sz w:val="22"/>
              </w:rPr>
            </w:pPr>
            <w:r w:rsidRPr="004A74EE">
              <w:rPr>
                <w:rFonts w:ascii="Arial" w:hAnsi="Arial" w:cs="Arial"/>
                <w:sz w:val="22"/>
              </w:rPr>
              <w:t>Assure the policies are realistic</w:t>
            </w:r>
            <w:r w:rsidR="00FF2019">
              <w:rPr>
                <w:rFonts w:ascii="Arial" w:hAnsi="Arial" w:cs="Arial"/>
                <w:sz w:val="22"/>
              </w:rPr>
              <w:t>,</w:t>
            </w:r>
            <w:r w:rsidRPr="004A74EE">
              <w:rPr>
                <w:rFonts w:ascii="Arial" w:hAnsi="Arial" w:cs="Arial"/>
                <w:sz w:val="22"/>
              </w:rPr>
              <w:t xml:space="preserve"> resources and personnel to implement </w:t>
            </w:r>
          </w:p>
          <w:p w:rsidR="005C2154" w:rsidRPr="004A74EE" w:rsidRDefault="005C2154" w:rsidP="005C2154">
            <w:pPr>
              <w:pStyle w:val="ListParagraph"/>
              <w:numPr>
                <w:ilvl w:val="0"/>
                <w:numId w:val="10"/>
              </w:numPr>
              <w:spacing w:line="360" w:lineRule="auto"/>
              <w:ind w:left="472" w:hanging="450"/>
              <w:rPr>
                <w:rFonts w:ascii="Arial" w:hAnsi="Arial" w:cs="Arial"/>
                <w:sz w:val="22"/>
              </w:rPr>
            </w:pPr>
            <w:r w:rsidRPr="004A74EE">
              <w:rPr>
                <w:rFonts w:ascii="Arial" w:hAnsi="Arial" w:cs="Arial"/>
                <w:sz w:val="22"/>
              </w:rPr>
              <w:t xml:space="preserve">Implement the policy &amp; procedures that reflects the organizations commitments </w:t>
            </w:r>
          </w:p>
          <w:p w:rsidR="005C2154" w:rsidRPr="00C7556B" w:rsidRDefault="005C2154" w:rsidP="005C2154">
            <w:pPr>
              <w:pStyle w:val="ListParagraph"/>
              <w:numPr>
                <w:ilvl w:val="0"/>
                <w:numId w:val="10"/>
              </w:numPr>
              <w:spacing w:line="360" w:lineRule="auto"/>
              <w:ind w:left="472" w:hanging="450"/>
              <w:rPr>
                <w:rFonts w:cstheme="minorHAnsi"/>
              </w:rPr>
            </w:pPr>
            <w:r w:rsidRPr="004A74EE">
              <w:rPr>
                <w:rFonts w:ascii="Arial" w:hAnsi="Arial" w:cs="Arial"/>
                <w:sz w:val="22"/>
              </w:rPr>
              <w:t>Ensure the appropriate methods of implementation, outcomes and performance indicators</w:t>
            </w:r>
          </w:p>
        </w:tc>
      </w:tr>
      <w:tr w:rsidR="005C2154" w:rsidRPr="00B75D2A" w:rsidTr="00A04F62">
        <w:trPr>
          <w:trHeight w:val="332"/>
        </w:trPr>
        <w:tc>
          <w:tcPr>
            <w:tcW w:w="3015" w:type="dxa"/>
          </w:tcPr>
          <w:p w:rsidR="005C2154" w:rsidRPr="00D07A3E" w:rsidRDefault="005C2154" w:rsidP="005C2154">
            <w:pPr>
              <w:pStyle w:val="ListParagraph"/>
              <w:numPr>
                <w:ilvl w:val="0"/>
                <w:numId w:val="9"/>
              </w:numPr>
              <w:spacing w:line="276" w:lineRule="auto"/>
              <w:ind w:left="607" w:hanging="607"/>
              <w:rPr>
                <w:rFonts w:ascii="Arial" w:eastAsia="Times New Roman" w:hAnsi="Arial" w:cs="Arial"/>
                <w:b/>
                <w:color w:val="000000" w:themeColor="text1"/>
                <w:sz w:val="22"/>
              </w:rPr>
            </w:pPr>
            <w:r w:rsidRPr="00D07A3E">
              <w:rPr>
                <w:rFonts w:ascii="Arial" w:eastAsia="Times New Roman" w:hAnsi="Arial" w:cs="Arial"/>
                <w:b/>
                <w:color w:val="000000" w:themeColor="text1"/>
                <w:sz w:val="22"/>
              </w:rPr>
              <w:t>Implement workplace policy &amp; procedures</w:t>
            </w:r>
          </w:p>
          <w:p w:rsidR="005C2154" w:rsidRPr="00C7556B" w:rsidRDefault="005C2154" w:rsidP="00A04F62">
            <w:pPr>
              <w:rPr>
                <w:rFonts w:cstheme="minorHAnsi"/>
              </w:rPr>
            </w:pPr>
          </w:p>
        </w:tc>
        <w:tc>
          <w:tcPr>
            <w:tcW w:w="6570" w:type="dxa"/>
          </w:tcPr>
          <w:p w:rsidR="005C2154" w:rsidRPr="00BD2239" w:rsidRDefault="005C2154" w:rsidP="005C2154">
            <w:pPr>
              <w:pStyle w:val="ListParagraph"/>
              <w:numPr>
                <w:ilvl w:val="0"/>
                <w:numId w:val="11"/>
              </w:numPr>
              <w:spacing w:line="360" w:lineRule="auto"/>
              <w:ind w:left="562" w:hanging="540"/>
              <w:rPr>
                <w:rFonts w:ascii="Arial" w:hAnsi="Arial" w:cs="Arial"/>
                <w:sz w:val="22"/>
              </w:rPr>
            </w:pPr>
            <w:r w:rsidRPr="00BD2239">
              <w:rPr>
                <w:rFonts w:ascii="Arial" w:hAnsi="Arial" w:cs="Arial"/>
                <w:sz w:val="22"/>
              </w:rPr>
              <w:t>Apply and assign responsibility for recording systems to track continuous improvements in policy &amp; procedures</w:t>
            </w:r>
          </w:p>
          <w:p w:rsidR="005C2154" w:rsidRPr="00BD2239" w:rsidRDefault="005C2154" w:rsidP="005C2154">
            <w:pPr>
              <w:pStyle w:val="ListParagraph"/>
              <w:numPr>
                <w:ilvl w:val="0"/>
                <w:numId w:val="11"/>
              </w:numPr>
              <w:spacing w:line="360" w:lineRule="auto"/>
              <w:ind w:left="562" w:hanging="540"/>
              <w:rPr>
                <w:rFonts w:cstheme="minorHAnsi"/>
              </w:rPr>
            </w:pPr>
            <w:r w:rsidRPr="00BD2239">
              <w:rPr>
                <w:rFonts w:ascii="Arial" w:hAnsi="Arial" w:cs="Arial"/>
                <w:sz w:val="22"/>
              </w:rPr>
              <w:t>Implement strategies for continuous improvement in effective and efficient information</w:t>
            </w:r>
          </w:p>
        </w:tc>
      </w:tr>
      <w:tr w:rsidR="005C2154" w:rsidRPr="00B75D2A" w:rsidTr="00A04F62">
        <w:trPr>
          <w:trHeight w:val="1970"/>
        </w:trPr>
        <w:tc>
          <w:tcPr>
            <w:tcW w:w="3015" w:type="dxa"/>
          </w:tcPr>
          <w:p w:rsidR="005C2154" w:rsidRPr="00D07A3E" w:rsidRDefault="005C2154" w:rsidP="005C2154">
            <w:pPr>
              <w:pStyle w:val="ListParagraph"/>
              <w:numPr>
                <w:ilvl w:val="0"/>
                <w:numId w:val="9"/>
              </w:numPr>
              <w:ind w:left="607" w:hanging="630"/>
              <w:rPr>
                <w:rFonts w:ascii="Arial" w:hAnsi="Arial" w:cs="Arial"/>
                <w:b/>
              </w:rPr>
            </w:pPr>
            <w:r w:rsidRPr="00D07A3E">
              <w:rPr>
                <w:rFonts w:ascii="Arial" w:hAnsi="Arial" w:cs="Arial"/>
                <w:b/>
                <w:sz w:val="22"/>
              </w:rPr>
              <w:t xml:space="preserve">Communicate </w:t>
            </w:r>
            <w:proofErr w:type="gramStart"/>
            <w:r w:rsidRPr="00D07A3E">
              <w:rPr>
                <w:rFonts w:ascii="Arial" w:hAnsi="Arial" w:cs="Arial"/>
                <w:b/>
                <w:sz w:val="22"/>
              </w:rPr>
              <w:t>workplace  policy</w:t>
            </w:r>
            <w:proofErr w:type="gramEnd"/>
            <w:r w:rsidRPr="00D07A3E">
              <w:rPr>
                <w:rFonts w:ascii="Arial" w:hAnsi="Arial" w:cs="Arial"/>
                <w:b/>
                <w:sz w:val="22"/>
              </w:rPr>
              <w:t xml:space="preserve"> &amp; procedures</w:t>
            </w:r>
          </w:p>
        </w:tc>
        <w:tc>
          <w:tcPr>
            <w:tcW w:w="6570" w:type="dxa"/>
          </w:tcPr>
          <w:p w:rsidR="005C2154" w:rsidRPr="00D93014" w:rsidRDefault="005C2154" w:rsidP="005C2154">
            <w:pPr>
              <w:pStyle w:val="ListParagraph"/>
              <w:numPr>
                <w:ilvl w:val="0"/>
                <w:numId w:val="12"/>
              </w:numPr>
              <w:spacing w:line="360" w:lineRule="auto"/>
              <w:ind w:left="562" w:hanging="540"/>
              <w:rPr>
                <w:rFonts w:ascii="Arial" w:hAnsi="Arial" w:cs="Arial"/>
                <w:sz w:val="22"/>
              </w:rPr>
            </w:pPr>
            <w:r w:rsidRPr="00D93014">
              <w:rPr>
                <w:rFonts w:ascii="Arial" w:hAnsi="Arial" w:cs="Arial"/>
                <w:sz w:val="22"/>
              </w:rPr>
              <w:t>Communicate procedures to help implement workplace policy</w:t>
            </w:r>
          </w:p>
          <w:p w:rsidR="005C2154" w:rsidRPr="00D93014" w:rsidRDefault="005C2154" w:rsidP="005C2154">
            <w:pPr>
              <w:pStyle w:val="ListParagraph"/>
              <w:numPr>
                <w:ilvl w:val="0"/>
                <w:numId w:val="12"/>
              </w:numPr>
              <w:spacing w:line="360" w:lineRule="auto"/>
              <w:ind w:left="562" w:hanging="540"/>
              <w:rPr>
                <w:rFonts w:ascii="Arial" w:hAnsi="Arial" w:cs="Arial"/>
                <w:sz w:val="22"/>
              </w:rPr>
            </w:pPr>
            <w:r w:rsidRPr="00D93014">
              <w:rPr>
                <w:rFonts w:ascii="Arial" w:hAnsi="Arial" w:cs="Arial"/>
                <w:sz w:val="22"/>
              </w:rPr>
              <w:t>Inform those involved in implementing the policy about expected outcomes, activities to be undertaken and assigned responsibilities</w:t>
            </w:r>
          </w:p>
          <w:p w:rsidR="005C2154" w:rsidRPr="00C7556B" w:rsidRDefault="005C2154" w:rsidP="00A04F62">
            <w:pPr>
              <w:rPr>
                <w:rFonts w:cstheme="minorHAnsi"/>
              </w:rPr>
            </w:pPr>
          </w:p>
        </w:tc>
      </w:tr>
      <w:tr w:rsidR="005C2154" w:rsidRPr="00B75D2A" w:rsidTr="00A04F62">
        <w:trPr>
          <w:trHeight w:val="1565"/>
        </w:trPr>
        <w:tc>
          <w:tcPr>
            <w:tcW w:w="3015" w:type="dxa"/>
          </w:tcPr>
          <w:p w:rsidR="005C2154" w:rsidRPr="00D07A3E" w:rsidRDefault="005C2154" w:rsidP="005C2154">
            <w:pPr>
              <w:pStyle w:val="ListParagraph"/>
              <w:numPr>
                <w:ilvl w:val="0"/>
                <w:numId w:val="9"/>
              </w:numPr>
              <w:ind w:left="607" w:hanging="607"/>
              <w:rPr>
                <w:rFonts w:cstheme="minorHAnsi"/>
              </w:rPr>
            </w:pPr>
            <w:r w:rsidRPr="00D07A3E">
              <w:rPr>
                <w:rFonts w:ascii="Arial" w:hAnsi="Arial" w:cs="Arial"/>
                <w:b/>
                <w:sz w:val="22"/>
              </w:rPr>
              <w:t>Review the implementation of workplace policy &amp; procedures</w:t>
            </w:r>
          </w:p>
        </w:tc>
        <w:tc>
          <w:tcPr>
            <w:tcW w:w="6570" w:type="dxa"/>
          </w:tcPr>
          <w:p w:rsidR="005C2154" w:rsidRPr="00755779" w:rsidRDefault="005C2154" w:rsidP="005C2154">
            <w:pPr>
              <w:pStyle w:val="ListParagraph"/>
              <w:numPr>
                <w:ilvl w:val="0"/>
                <w:numId w:val="13"/>
              </w:numPr>
              <w:spacing w:line="360" w:lineRule="auto"/>
              <w:ind w:left="652" w:hanging="652"/>
              <w:rPr>
                <w:rFonts w:ascii="Arial" w:hAnsi="Arial" w:cs="Arial"/>
                <w:sz w:val="22"/>
              </w:rPr>
            </w:pPr>
            <w:r w:rsidRPr="00755779">
              <w:rPr>
                <w:rFonts w:ascii="Arial" w:hAnsi="Arial" w:cs="Arial"/>
                <w:sz w:val="22"/>
              </w:rPr>
              <w:t>Identify the trends that may require remedial action</w:t>
            </w:r>
            <w:r w:rsidR="00FF2019">
              <w:rPr>
                <w:rFonts w:ascii="Arial" w:hAnsi="Arial" w:cs="Arial"/>
                <w:sz w:val="22"/>
              </w:rPr>
              <w:t>s</w:t>
            </w:r>
          </w:p>
          <w:p w:rsidR="005C2154" w:rsidRPr="00755779" w:rsidRDefault="005C2154" w:rsidP="005C2154">
            <w:pPr>
              <w:pStyle w:val="ListParagraph"/>
              <w:numPr>
                <w:ilvl w:val="0"/>
                <w:numId w:val="13"/>
              </w:numPr>
              <w:spacing w:line="360" w:lineRule="auto"/>
              <w:ind w:left="652" w:hanging="652"/>
              <w:rPr>
                <w:rFonts w:ascii="Arial" w:hAnsi="Arial" w:cs="Arial"/>
                <w:sz w:val="22"/>
              </w:rPr>
            </w:pPr>
            <w:r w:rsidRPr="00755779">
              <w:rPr>
                <w:rFonts w:ascii="Arial" w:hAnsi="Arial" w:cs="Arial"/>
                <w:sz w:val="22"/>
              </w:rPr>
              <w:t>Record the trends that may require remedial action</w:t>
            </w:r>
            <w:r w:rsidR="00FF2019">
              <w:rPr>
                <w:rFonts w:ascii="Arial" w:hAnsi="Arial" w:cs="Arial"/>
                <w:sz w:val="22"/>
              </w:rPr>
              <w:t>s</w:t>
            </w:r>
            <w:r w:rsidRPr="00755779">
              <w:rPr>
                <w:rFonts w:ascii="Arial" w:hAnsi="Arial" w:cs="Arial"/>
                <w:sz w:val="22"/>
              </w:rPr>
              <w:t>.</w:t>
            </w:r>
          </w:p>
          <w:p w:rsidR="005C2154" w:rsidRPr="00755779" w:rsidRDefault="005C2154" w:rsidP="005C2154">
            <w:pPr>
              <w:pStyle w:val="ListParagraph"/>
              <w:numPr>
                <w:ilvl w:val="0"/>
                <w:numId w:val="13"/>
              </w:numPr>
              <w:spacing w:line="360" w:lineRule="auto"/>
              <w:ind w:left="652" w:hanging="652"/>
              <w:rPr>
                <w:rFonts w:ascii="Arial" w:hAnsi="Arial" w:cs="Arial"/>
              </w:rPr>
            </w:pPr>
            <w:r w:rsidRPr="00755779">
              <w:rPr>
                <w:rFonts w:ascii="Arial" w:hAnsi="Arial" w:cs="Arial"/>
                <w:sz w:val="22"/>
              </w:rPr>
              <w:t>Ensure policy and procedures as required are made for continuous improvement of performance</w:t>
            </w:r>
          </w:p>
        </w:tc>
      </w:tr>
    </w:tbl>
    <w:p w:rsidR="005C2154" w:rsidRDefault="005C2154" w:rsidP="005C2154">
      <w:pPr>
        <w:spacing w:after="0" w:line="360" w:lineRule="auto"/>
        <w:jc w:val="both"/>
        <w:rPr>
          <w:rFonts w:ascii="Arial" w:hAnsi="Arial" w:cs="Arial"/>
          <w:b/>
          <w:color w:val="000000" w:themeColor="text1"/>
          <w:sz w:val="28"/>
          <w:szCs w:val="28"/>
        </w:rPr>
      </w:pPr>
    </w:p>
    <w:p w:rsidR="005C2154" w:rsidRPr="008463DE" w:rsidRDefault="005C2154" w:rsidP="005C2154">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lastRenderedPageBreak/>
        <w:t>Knowledge and Understanding</w:t>
      </w:r>
      <w:r>
        <w:rPr>
          <w:rFonts w:ascii="Arial" w:eastAsia="Times New Roman" w:hAnsi="Arial" w:cs="Arial"/>
          <w:b/>
          <w:sz w:val="24"/>
        </w:rPr>
        <w:tab/>
      </w:r>
    </w:p>
    <w:p w:rsidR="005C2154" w:rsidRDefault="005C2154" w:rsidP="005C2154"/>
    <w:p w:rsidR="005C2154" w:rsidRPr="00BE4229" w:rsidRDefault="005C2154" w:rsidP="005C2154">
      <w:pPr>
        <w:spacing w:line="360" w:lineRule="auto"/>
        <w:ind w:right="788"/>
        <w:jc w:val="both"/>
        <w:rPr>
          <w:rFonts w:ascii="Arial" w:eastAsia="Arial" w:hAnsi="Arial" w:cs="Arial"/>
        </w:rPr>
      </w:pPr>
      <w:r w:rsidRPr="00BE4229">
        <w:rPr>
          <w:rFonts w:ascii="Arial" w:eastAsia="Arial" w:hAnsi="Arial" w:cs="Arial"/>
        </w:rPr>
        <w:t>The candidate must be able to demonstrate underpinning knowledge and understanding required to carry out tasks covered in this competency standard. This includes the knowledge of:</w:t>
      </w:r>
    </w:p>
    <w:p w:rsidR="005C2154" w:rsidRPr="00BE4229" w:rsidRDefault="005C2154" w:rsidP="005C2154">
      <w:pPr>
        <w:pStyle w:val="ListParagraph"/>
        <w:numPr>
          <w:ilvl w:val="0"/>
          <w:numId w:val="14"/>
        </w:numPr>
        <w:spacing w:after="200" w:line="360" w:lineRule="auto"/>
        <w:ind w:left="630" w:hanging="630"/>
        <w:rPr>
          <w:rFonts w:ascii="Arial" w:hAnsi="Arial" w:cs="Arial"/>
          <w:color w:val="000000" w:themeColor="text1"/>
          <w:sz w:val="22"/>
          <w:szCs w:val="22"/>
        </w:rPr>
      </w:pPr>
      <w:r w:rsidRPr="00BE4229">
        <w:rPr>
          <w:rFonts w:ascii="Arial" w:hAnsi="Arial" w:cs="Arial"/>
          <w:color w:val="000000" w:themeColor="text1"/>
          <w:sz w:val="22"/>
          <w:szCs w:val="22"/>
        </w:rPr>
        <w:t>Legislation, regulations and codes of practice applicable to the organization</w:t>
      </w:r>
    </w:p>
    <w:p w:rsidR="005C2154" w:rsidRPr="00BE4229" w:rsidRDefault="005C2154" w:rsidP="005C2154">
      <w:pPr>
        <w:pStyle w:val="ListParagraph"/>
        <w:numPr>
          <w:ilvl w:val="0"/>
          <w:numId w:val="14"/>
        </w:numPr>
        <w:spacing w:after="200" w:line="360" w:lineRule="auto"/>
        <w:ind w:left="630" w:hanging="630"/>
        <w:rPr>
          <w:rFonts w:ascii="Arial" w:hAnsi="Arial" w:cs="Arial"/>
          <w:color w:val="000000" w:themeColor="text1"/>
          <w:sz w:val="22"/>
          <w:szCs w:val="22"/>
        </w:rPr>
      </w:pPr>
      <w:r w:rsidRPr="00BE4229">
        <w:rPr>
          <w:rFonts w:ascii="Arial" w:hAnsi="Arial" w:cs="Arial"/>
          <w:color w:val="000000" w:themeColor="text1"/>
          <w:sz w:val="22"/>
          <w:szCs w:val="22"/>
        </w:rPr>
        <w:t>internal and external sources of information and organizational policy &amp; procedures</w:t>
      </w:r>
    </w:p>
    <w:p w:rsidR="005C2154" w:rsidRPr="00BE4229" w:rsidRDefault="005C2154" w:rsidP="005C2154">
      <w:pPr>
        <w:pStyle w:val="ListParagraph"/>
        <w:numPr>
          <w:ilvl w:val="0"/>
          <w:numId w:val="14"/>
        </w:numPr>
        <w:spacing w:after="200" w:line="360" w:lineRule="auto"/>
        <w:ind w:left="630" w:hanging="630"/>
        <w:rPr>
          <w:rFonts w:ascii="Arial" w:hAnsi="Arial" w:cs="Arial"/>
          <w:color w:val="000000" w:themeColor="text1"/>
          <w:sz w:val="22"/>
          <w:szCs w:val="22"/>
        </w:rPr>
      </w:pPr>
      <w:r w:rsidRPr="00BE4229">
        <w:rPr>
          <w:rFonts w:ascii="Arial" w:hAnsi="Arial" w:cs="Arial"/>
          <w:color w:val="000000" w:themeColor="text1"/>
          <w:sz w:val="22"/>
          <w:szCs w:val="22"/>
        </w:rPr>
        <w:t>Typical barriers to implementing policies and procedures in an organization.</w:t>
      </w:r>
    </w:p>
    <w:p w:rsidR="005C2154" w:rsidRPr="00227E54" w:rsidRDefault="005C2154" w:rsidP="005C2154">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5A1349" w:rsidRPr="00CF61EF" w:rsidRDefault="005A1349" w:rsidP="005A1349">
      <w:pPr>
        <w:spacing w:line="360" w:lineRule="auto"/>
        <w:jc w:val="both"/>
        <w:rPr>
          <w:rFonts w:ascii="Arial" w:hAnsi="Arial" w:cs="Arial"/>
        </w:rPr>
      </w:pPr>
      <w:r w:rsidRPr="00CF61EF">
        <w:rPr>
          <w:rFonts w:ascii="Arial" w:hAnsi="Arial" w:cs="Arial"/>
        </w:rPr>
        <w:t>The candidate needs to produce following critical evidence(s) in order to be competent in this competency standard:</w:t>
      </w:r>
    </w:p>
    <w:p w:rsidR="005C2154" w:rsidRPr="00BE4229" w:rsidRDefault="00285B5C" w:rsidP="005C2154">
      <w:pPr>
        <w:spacing w:after="0" w:line="360" w:lineRule="auto"/>
        <w:rPr>
          <w:rFonts w:ascii="Arial" w:hAnsi="Arial" w:cs="Arial"/>
          <w:b/>
          <w:szCs w:val="24"/>
        </w:rPr>
      </w:pPr>
      <w:r>
        <w:rPr>
          <w:rFonts w:ascii="Arial" w:hAnsi="Arial" w:cs="Arial"/>
          <w:color w:val="000000" w:themeColor="text1"/>
          <w:szCs w:val="24"/>
        </w:rPr>
        <w:t xml:space="preserve">Identify evidences of the ability to implement work place policy and procedures. briefly identify work place procedures to avoid incident. </w:t>
      </w:r>
    </w:p>
    <w:p w:rsidR="005C2154" w:rsidRDefault="005C2154">
      <w:r>
        <w:br w:type="page"/>
      </w:r>
    </w:p>
    <w:p w:rsidR="005C2154" w:rsidRPr="005B186D" w:rsidRDefault="005C2154" w:rsidP="005C2154">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000000015Communicate at Workplace</w:t>
      </w:r>
      <w:r w:rsidRPr="005B186D">
        <w:rPr>
          <w:rFonts w:ascii="Arial" w:hAnsi="Arial" w:cs="Arial"/>
          <w:color w:val="000000" w:themeColor="text1"/>
          <w:sz w:val="24"/>
          <w:szCs w:val="24"/>
        </w:rPr>
        <w:tab/>
      </w:r>
    </w:p>
    <w:p w:rsidR="005C2154" w:rsidRDefault="005C2154" w:rsidP="005C2154">
      <w:pPr>
        <w:ind w:firstLine="180"/>
      </w:pPr>
    </w:p>
    <w:p w:rsidR="005C2154" w:rsidRPr="005D1534" w:rsidRDefault="005C2154" w:rsidP="005C2154">
      <w:pPr>
        <w:spacing w:line="360" w:lineRule="auto"/>
        <w:jc w:val="both"/>
        <w:rPr>
          <w:rFonts w:ascii="Arial" w:hAnsi="Arial" w:cs="Arial"/>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sidRPr="00816935">
        <w:rPr>
          <w:rFonts w:ascii="Arial" w:hAnsi="Arial" w:cs="Arial"/>
          <w:b/>
          <w:color w:val="000000" w:themeColor="text1"/>
          <w:sz w:val="24"/>
          <w:szCs w:val="28"/>
        </w:rPr>
        <w:tab/>
      </w:r>
      <w:r w:rsidRPr="003055E3">
        <w:rPr>
          <w:rFonts w:ascii="Arial" w:eastAsia="Calibri" w:hAnsi="Arial" w:cs="Arial"/>
          <w:lang w:val="en-AU"/>
        </w:rPr>
        <w:t>This unit describes the performance outcomes, skills and knowledge required to develop communication skills in the workplace. It covers gathering, conveying and receiving information, along with completing assigned written information under direct supervision</w:t>
      </w:r>
      <w:r w:rsidRPr="006B6CE0">
        <w:rPr>
          <w:rFonts w:ascii="Times New Roman" w:eastAsia="Calibri" w:hAnsi="Times New Roman" w:cs="Times New Roman"/>
          <w:lang w:val="en-AU"/>
        </w:rPr>
        <w:t>.</w:t>
      </w:r>
    </w:p>
    <w:tbl>
      <w:tblPr>
        <w:tblStyle w:val="TableGrid"/>
        <w:tblW w:w="9585" w:type="dxa"/>
        <w:tblLook w:val="04A0" w:firstRow="1" w:lastRow="0" w:firstColumn="1" w:lastColumn="0" w:noHBand="0" w:noVBand="1"/>
      </w:tblPr>
      <w:tblGrid>
        <w:gridCol w:w="3015"/>
        <w:gridCol w:w="6570"/>
      </w:tblGrid>
      <w:tr w:rsidR="005C2154" w:rsidRPr="007E2848" w:rsidTr="00A04F62">
        <w:trPr>
          <w:trHeight w:val="267"/>
        </w:trPr>
        <w:tc>
          <w:tcPr>
            <w:tcW w:w="3015"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5C2154" w:rsidRPr="006D54B0" w:rsidTr="00A04F62">
        <w:trPr>
          <w:trHeight w:val="1743"/>
        </w:trPr>
        <w:tc>
          <w:tcPr>
            <w:tcW w:w="3015" w:type="dxa"/>
          </w:tcPr>
          <w:p w:rsidR="005C2154" w:rsidRPr="00341E35" w:rsidRDefault="005C2154" w:rsidP="005C2154">
            <w:pPr>
              <w:pStyle w:val="ListParagraph"/>
              <w:numPr>
                <w:ilvl w:val="0"/>
                <w:numId w:val="16"/>
              </w:numPr>
              <w:spacing w:after="200" w:line="360" w:lineRule="auto"/>
              <w:ind w:left="607" w:right="-45" w:hanging="607"/>
              <w:jc w:val="both"/>
              <w:rPr>
                <w:rFonts w:ascii="Arial" w:eastAsiaTheme="majorEastAsia" w:hAnsi="Arial" w:cs="Arial"/>
                <w:b/>
                <w:sz w:val="22"/>
                <w:szCs w:val="22"/>
              </w:rPr>
            </w:pPr>
            <w:r w:rsidRPr="00341E35">
              <w:rPr>
                <w:rFonts w:ascii="Arial" w:eastAsiaTheme="majorEastAsia" w:hAnsi="Arial" w:cs="Arial"/>
                <w:b/>
                <w:sz w:val="22"/>
                <w:szCs w:val="22"/>
              </w:rPr>
              <w:t xml:space="preserve">Communicate within the organization </w:t>
            </w:r>
          </w:p>
        </w:tc>
        <w:tc>
          <w:tcPr>
            <w:tcW w:w="6570" w:type="dxa"/>
          </w:tcPr>
          <w:p w:rsidR="005C2154" w:rsidRPr="00341E35" w:rsidRDefault="005C2154" w:rsidP="005C2154">
            <w:pPr>
              <w:widowControl w:val="0"/>
              <w:numPr>
                <w:ilvl w:val="0"/>
                <w:numId w:val="1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2" w:hanging="540"/>
              <w:rPr>
                <w:rFonts w:ascii="Arial" w:hAnsi="Arial" w:cs="Arial"/>
                <w:sz w:val="22"/>
                <w:lang w:val="en-AU"/>
              </w:rPr>
            </w:pPr>
            <w:r w:rsidRPr="00341E35">
              <w:rPr>
                <w:rFonts w:ascii="Arial" w:hAnsi="Arial" w:cs="Arial"/>
                <w:sz w:val="22"/>
                <w:lang w:val="en-AU"/>
              </w:rPr>
              <w:t xml:space="preserve">Communicate within a </w:t>
            </w:r>
            <w:proofErr w:type="gramStart"/>
            <w:r w:rsidRPr="00341E35">
              <w:rPr>
                <w:rFonts w:ascii="Arial" w:hAnsi="Arial" w:cs="Arial"/>
                <w:sz w:val="22"/>
                <w:lang w:val="en-AU"/>
              </w:rPr>
              <w:t>department</w:t>
            </w:r>
            <w:r w:rsidR="00FF2019">
              <w:rPr>
                <w:rFonts w:ascii="Arial" w:hAnsi="Arial" w:cs="Arial"/>
                <w:sz w:val="22"/>
                <w:lang w:val="en-AU"/>
              </w:rPr>
              <w:t>s</w:t>
            </w:r>
            <w:proofErr w:type="gramEnd"/>
          </w:p>
          <w:p w:rsidR="005C2154" w:rsidRPr="00341E35" w:rsidRDefault="00FF2019" w:rsidP="005C2154">
            <w:pPr>
              <w:widowControl w:val="0"/>
              <w:numPr>
                <w:ilvl w:val="0"/>
                <w:numId w:val="1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2" w:hanging="540"/>
              <w:rPr>
                <w:rFonts w:ascii="Arial" w:hAnsi="Arial" w:cs="Arial"/>
                <w:sz w:val="22"/>
                <w:lang w:val="en-AU"/>
              </w:rPr>
            </w:pPr>
            <w:r>
              <w:rPr>
                <w:rFonts w:ascii="Arial" w:hAnsi="Arial" w:cs="Arial"/>
                <w:sz w:val="22"/>
                <w:lang w:val="en-AU"/>
              </w:rPr>
              <w:t>Communicate</w:t>
            </w:r>
            <w:r w:rsidR="005C2154" w:rsidRPr="00341E35">
              <w:rPr>
                <w:rFonts w:ascii="Arial" w:hAnsi="Arial" w:cs="Arial"/>
                <w:sz w:val="22"/>
                <w:lang w:val="en-AU"/>
              </w:rPr>
              <w:t xml:space="preserve"> with other departments.</w:t>
            </w:r>
          </w:p>
          <w:p w:rsidR="005C2154" w:rsidRPr="00341E35" w:rsidRDefault="005C2154" w:rsidP="005C2154">
            <w:pPr>
              <w:widowControl w:val="0"/>
              <w:numPr>
                <w:ilvl w:val="0"/>
                <w:numId w:val="1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2" w:hanging="540"/>
              <w:rPr>
                <w:rFonts w:ascii="Arial" w:hAnsi="Arial" w:cs="Arial"/>
                <w:sz w:val="22"/>
                <w:lang w:val="en-AU"/>
              </w:rPr>
            </w:pPr>
            <w:r w:rsidRPr="00341E35">
              <w:rPr>
                <w:rFonts w:ascii="Arial" w:hAnsi="Arial" w:cs="Arial"/>
                <w:sz w:val="22"/>
                <w:lang w:val="en-AU"/>
              </w:rPr>
              <w:t>Use various media to communicate effectively</w:t>
            </w:r>
          </w:p>
          <w:p w:rsidR="005C2154" w:rsidRPr="00341E35" w:rsidRDefault="005C2154" w:rsidP="000163FD">
            <w:pPr>
              <w:widowControl w:val="0"/>
              <w:numPr>
                <w:ilvl w:val="0"/>
                <w:numId w:val="1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2" w:hanging="540"/>
              <w:rPr>
                <w:rFonts w:ascii="Arial" w:hAnsi="Arial" w:cs="Arial"/>
                <w:sz w:val="22"/>
                <w:lang w:val="en-AU"/>
              </w:rPr>
            </w:pPr>
            <w:r w:rsidRPr="00341E35">
              <w:rPr>
                <w:rFonts w:ascii="Arial" w:hAnsi="Arial" w:cs="Arial"/>
                <w:sz w:val="22"/>
              </w:rPr>
              <w:t xml:space="preserve">Communicate </w:t>
            </w:r>
            <w:r w:rsidR="000163FD">
              <w:rPr>
                <w:rFonts w:ascii="Arial" w:hAnsi="Arial" w:cs="Arial"/>
                <w:sz w:val="22"/>
              </w:rPr>
              <w:t xml:space="preserve">orally and written </w:t>
            </w:r>
            <w:r w:rsidRPr="00341E35">
              <w:rPr>
                <w:rFonts w:ascii="Arial" w:hAnsi="Arial" w:cs="Arial"/>
                <w:sz w:val="22"/>
              </w:rPr>
              <w:t xml:space="preserve"> </w:t>
            </w:r>
          </w:p>
        </w:tc>
      </w:tr>
      <w:tr w:rsidR="005C2154" w:rsidRPr="00B75D2A" w:rsidTr="00A04F62">
        <w:trPr>
          <w:trHeight w:val="332"/>
        </w:trPr>
        <w:tc>
          <w:tcPr>
            <w:tcW w:w="3015" w:type="dxa"/>
          </w:tcPr>
          <w:p w:rsidR="005C2154" w:rsidRPr="00341E35" w:rsidRDefault="005C2154" w:rsidP="005C2154">
            <w:pPr>
              <w:pStyle w:val="ListParagraph"/>
              <w:numPr>
                <w:ilvl w:val="0"/>
                <w:numId w:val="16"/>
              </w:numPr>
              <w:spacing w:line="360" w:lineRule="auto"/>
              <w:ind w:left="607" w:hanging="607"/>
              <w:rPr>
                <w:rFonts w:ascii="Arial" w:hAnsi="Arial" w:cs="Arial"/>
                <w:b/>
                <w:sz w:val="22"/>
                <w:szCs w:val="22"/>
              </w:rPr>
            </w:pPr>
            <w:r w:rsidRPr="00341E35">
              <w:rPr>
                <w:rFonts w:ascii="Arial" w:hAnsi="Arial" w:cs="Arial"/>
                <w:b/>
                <w:sz w:val="22"/>
                <w:szCs w:val="22"/>
              </w:rPr>
              <w:t xml:space="preserve">Communicate outside the organization </w:t>
            </w:r>
          </w:p>
        </w:tc>
        <w:tc>
          <w:tcPr>
            <w:tcW w:w="6570" w:type="dxa"/>
          </w:tcPr>
          <w:p w:rsidR="005C2154" w:rsidRPr="00341E35" w:rsidRDefault="005C2154" w:rsidP="005C2154">
            <w:pPr>
              <w:widowControl w:val="0"/>
              <w:numPr>
                <w:ilvl w:val="0"/>
                <w:numId w:val="20"/>
              </w:numPr>
              <w:tabs>
                <w:tab w:val="left" w:pos="20"/>
                <w:tab w:val="left" w:pos="260"/>
                <w:tab w:val="left" w:pos="56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698"/>
              <w:rPr>
                <w:rFonts w:ascii="Arial" w:hAnsi="Arial" w:cs="Arial"/>
                <w:sz w:val="22"/>
                <w:lang w:val="en-AU"/>
              </w:rPr>
            </w:pPr>
            <w:r w:rsidRPr="00341E35">
              <w:rPr>
                <w:rFonts w:ascii="Arial" w:hAnsi="Arial" w:cs="Arial"/>
                <w:sz w:val="22"/>
                <w:lang w:val="en-AU"/>
              </w:rPr>
              <w:t xml:space="preserve">Deal with vendors </w:t>
            </w:r>
          </w:p>
          <w:p w:rsidR="005C2154" w:rsidRPr="00341E35" w:rsidRDefault="005C2154" w:rsidP="005C2154">
            <w:pPr>
              <w:widowControl w:val="0"/>
              <w:numPr>
                <w:ilvl w:val="0"/>
                <w:numId w:val="20"/>
              </w:numPr>
              <w:tabs>
                <w:tab w:val="left" w:pos="20"/>
                <w:tab w:val="left" w:pos="260"/>
                <w:tab w:val="left" w:pos="56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698"/>
              <w:rPr>
                <w:rFonts w:ascii="Arial" w:hAnsi="Arial" w:cs="Arial"/>
                <w:sz w:val="22"/>
                <w:lang w:val="en-AU"/>
              </w:rPr>
            </w:pPr>
            <w:r w:rsidRPr="00341E35">
              <w:rPr>
                <w:rFonts w:ascii="Arial" w:hAnsi="Arial" w:cs="Arial"/>
                <w:sz w:val="22"/>
                <w:lang w:val="en-AU"/>
              </w:rPr>
              <w:t xml:space="preserve">Deal with clients/customers </w:t>
            </w:r>
          </w:p>
          <w:p w:rsidR="005C2154" w:rsidRPr="00341E35" w:rsidRDefault="005C2154" w:rsidP="005C2154">
            <w:pPr>
              <w:widowControl w:val="0"/>
              <w:numPr>
                <w:ilvl w:val="0"/>
                <w:numId w:val="20"/>
              </w:numPr>
              <w:tabs>
                <w:tab w:val="left" w:pos="20"/>
                <w:tab w:val="left" w:pos="260"/>
                <w:tab w:val="left" w:pos="56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698"/>
              <w:rPr>
                <w:rFonts w:ascii="Arial" w:hAnsi="Arial" w:cs="Arial"/>
                <w:sz w:val="22"/>
                <w:lang w:val="en-AU"/>
              </w:rPr>
            </w:pPr>
            <w:r w:rsidRPr="00341E35">
              <w:rPr>
                <w:rFonts w:ascii="Arial" w:hAnsi="Arial" w:cs="Arial"/>
                <w:sz w:val="22"/>
                <w:lang w:val="en-AU"/>
              </w:rPr>
              <w:t xml:space="preserve">Interact with other organisations </w:t>
            </w:r>
          </w:p>
          <w:p w:rsidR="005C2154" w:rsidRPr="00341E35" w:rsidRDefault="005C2154" w:rsidP="005C2154">
            <w:pPr>
              <w:widowControl w:val="0"/>
              <w:numPr>
                <w:ilvl w:val="0"/>
                <w:numId w:val="20"/>
              </w:numPr>
              <w:tabs>
                <w:tab w:val="left" w:pos="20"/>
                <w:tab w:val="left" w:pos="260"/>
                <w:tab w:val="left" w:pos="56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698"/>
              <w:rPr>
                <w:rFonts w:ascii="Arial" w:hAnsi="Arial" w:cs="Arial"/>
                <w:sz w:val="22"/>
                <w:lang w:val="en-AU"/>
              </w:rPr>
            </w:pPr>
            <w:r w:rsidRPr="00341E35">
              <w:rPr>
                <w:rFonts w:ascii="Arial" w:hAnsi="Arial" w:cs="Arial"/>
                <w:sz w:val="22"/>
                <w:lang w:val="en-AU"/>
              </w:rPr>
              <w:t>Use various media to communicate effectively</w:t>
            </w:r>
          </w:p>
          <w:p w:rsidR="005C2154" w:rsidRPr="00341E35" w:rsidRDefault="005C2154" w:rsidP="005C2154">
            <w:pPr>
              <w:widowControl w:val="0"/>
              <w:numPr>
                <w:ilvl w:val="0"/>
                <w:numId w:val="20"/>
              </w:numPr>
              <w:tabs>
                <w:tab w:val="left" w:pos="20"/>
                <w:tab w:val="left" w:pos="260"/>
                <w:tab w:val="left" w:pos="56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698"/>
              <w:rPr>
                <w:rFonts w:ascii="Arial" w:hAnsi="Arial" w:cs="Arial"/>
                <w:sz w:val="22"/>
                <w:lang w:val="en-AU"/>
              </w:rPr>
            </w:pPr>
            <w:r w:rsidRPr="00341E35">
              <w:rPr>
                <w:rFonts w:ascii="Arial" w:hAnsi="Arial" w:cs="Arial"/>
                <w:sz w:val="22"/>
                <w:lang w:val="en-AU"/>
              </w:rPr>
              <w:t>Work with people of different cultures / backgrounds</w:t>
            </w:r>
          </w:p>
        </w:tc>
      </w:tr>
      <w:tr w:rsidR="005C2154" w:rsidRPr="00B75D2A" w:rsidTr="00A04F62">
        <w:trPr>
          <w:trHeight w:val="1223"/>
        </w:trPr>
        <w:tc>
          <w:tcPr>
            <w:tcW w:w="3015" w:type="dxa"/>
          </w:tcPr>
          <w:p w:rsidR="005C2154" w:rsidRPr="00341E35" w:rsidRDefault="005C2154" w:rsidP="005C2154">
            <w:pPr>
              <w:pStyle w:val="ListParagraph"/>
              <w:numPr>
                <w:ilvl w:val="0"/>
                <w:numId w:val="16"/>
              </w:numPr>
              <w:spacing w:line="360" w:lineRule="auto"/>
              <w:ind w:left="607" w:hanging="607"/>
              <w:rPr>
                <w:rFonts w:ascii="Arial" w:eastAsiaTheme="majorEastAsia" w:hAnsi="Arial" w:cs="Arial"/>
                <w:b/>
                <w:sz w:val="22"/>
                <w:szCs w:val="22"/>
              </w:rPr>
            </w:pPr>
            <w:r w:rsidRPr="00341E35">
              <w:rPr>
                <w:rFonts w:ascii="Arial" w:eastAsiaTheme="majorEastAsia" w:hAnsi="Arial" w:cs="Arial"/>
                <w:b/>
                <w:sz w:val="22"/>
                <w:szCs w:val="22"/>
              </w:rPr>
              <w:t>Communicate effectively in workgroup</w:t>
            </w:r>
          </w:p>
        </w:tc>
        <w:tc>
          <w:tcPr>
            <w:tcW w:w="6570" w:type="dxa"/>
            <w:vAlign w:val="center"/>
          </w:tcPr>
          <w:p w:rsidR="005C2154" w:rsidRPr="00341E35" w:rsidRDefault="005C2154" w:rsidP="005C2154">
            <w:pPr>
              <w:widowControl w:val="0"/>
              <w:numPr>
                <w:ilvl w:val="0"/>
                <w:numId w:val="19"/>
              </w:numPr>
              <w:tabs>
                <w:tab w:val="left" w:pos="20"/>
                <w:tab w:val="left" w:pos="112"/>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52" w:hanging="652"/>
              <w:rPr>
                <w:rFonts w:ascii="Arial" w:hAnsi="Arial" w:cs="Arial"/>
                <w:sz w:val="22"/>
                <w:lang w:val="en-AU"/>
              </w:rPr>
            </w:pPr>
            <w:r w:rsidRPr="00341E35">
              <w:rPr>
                <w:rFonts w:ascii="Arial" w:hAnsi="Arial" w:cs="Arial"/>
                <w:sz w:val="22"/>
                <w:lang w:val="en-AU"/>
              </w:rPr>
              <w:t>Assess the issues to provide relevant suggestion to group members</w:t>
            </w:r>
          </w:p>
          <w:p w:rsidR="005C2154" w:rsidRPr="00341E35" w:rsidRDefault="005C2154" w:rsidP="005C2154">
            <w:pPr>
              <w:widowControl w:val="0"/>
              <w:numPr>
                <w:ilvl w:val="0"/>
                <w:numId w:val="19"/>
              </w:numPr>
              <w:tabs>
                <w:tab w:val="left" w:pos="20"/>
                <w:tab w:val="left" w:pos="112"/>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52" w:hanging="652"/>
              <w:rPr>
                <w:rFonts w:ascii="Arial" w:hAnsi="Arial" w:cs="Arial"/>
                <w:sz w:val="22"/>
                <w:lang w:val="en-AU"/>
              </w:rPr>
            </w:pPr>
            <w:r w:rsidRPr="00341E35">
              <w:rPr>
                <w:rFonts w:ascii="Arial" w:hAnsi="Arial" w:cs="Arial"/>
                <w:sz w:val="22"/>
                <w:lang w:val="en-AU"/>
              </w:rPr>
              <w:t xml:space="preserve"> Resolve the issues/ problems /conflicts within the group</w:t>
            </w:r>
          </w:p>
          <w:p w:rsidR="005C2154" w:rsidRPr="00341E35" w:rsidRDefault="005C2154" w:rsidP="005C2154">
            <w:pPr>
              <w:widowControl w:val="0"/>
              <w:numPr>
                <w:ilvl w:val="0"/>
                <w:numId w:val="19"/>
              </w:numPr>
              <w:tabs>
                <w:tab w:val="left" w:pos="20"/>
                <w:tab w:val="left" w:pos="112"/>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52" w:hanging="652"/>
              <w:rPr>
                <w:rFonts w:ascii="Arial" w:hAnsi="Arial" w:cs="Arial"/>
                <w:sz w:val="22"/>
                <w:lang w:val="en-AU"/>
              </w:rPr>
            </w:pPr>
            <w:r w:rsidRPr="00341E35">
              <w:rPr>
                <w:rFonts w:ascii="Arial" w:hAnsi="Arial" w:cs="Arial"/>
                <w:sz w:val="22"/>
                <w:lang w:val="en-AU"/>
              </w:rPr>
              <w:t>Arrange group working sessions to increase the level of participation in the group processes</w:t>
            </w:r>
          </w:p>
          <w:p w:rsidR="005C2154" w:rsidRPr="00341E35" w:rsidRDefault="005C2154" w:rsidP="005C2154">
            <w:pPr>
              <w:widowControl w:val="0"/>
              <w:numPr>
                <w:ilvl w:val="0"/>
                <w:numId w:val="19"/>
              </w:numPr>
              <w:tabs>
                <w:tab w:val="left" w:pos="20"/>
                <w:tab w:val="left" w:pos="112"/>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52" w:hanging="652"/>
              <w:rPr>
                <w:rFonts w:ascii="Arial" w:hAnsi="Arial" w:cs="Arial"/>
                <w:sz w:val="22"/>
                <w:lang w:val="en-AU"/>
              </w:rPr>
            </w:pPr>
            <w:r w:rsidRPr="00341E35">
              <w:rPr>
                <w:rFonts w:ascii="Arial" w:hAnsi="Arial" w:cs="Arial"/>
                <w:sz w:val="22"/>
                <w:lang w:val="en-AU"/>
              </w:rPr>
              <w:t>Communicate messages to group members clearly to ensure interpretation is valid</w:t>
            </w:r>
          </w:p>
          <w:p w:rsidR="005C2154" w:rsidRPr="00341E35" w:rsidRDefault="005C2154" w:rsidP="005C2154">
            <w:pPr>
              <w:widowControl w:val="0"/>
              <w:numPr>
                <w:ilvl w:val="0"/>
                <w:numId w:val="19"/>
              </w:numPr>
              <w:tabs>
                <w:tab w:val="left" w:pos="20"/>
                <w:tab w:val="left" w:pos="112"/>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52" w:hanging="652"/>
              <w:rPr>
                <w:rFonts w:ascii="Arial" w:hAnsi="Arial" w:cs="Arial"/>
                <w:sz w:val="22"/>
                <w:lang w:val="en-AU"/>
              </w:rPr>
            </w:pPr>
            <w:r w:rsidRPr="00341E35">
              <w:rPr>
                <w:rFonts w:ascii="Arial" w:hAnsi="Arial" w:cs="Arial"/>
                <w:sz w:val="22"/>
                <w:lang w:val="en-AU"/>
              </w:rPr>
              <w:t xml:space="preserve">  Communicate style /manner to reflect professional standards/ awareness of appropriate cultural practices</w:t>
            </w:r>
          </w:p>
          <w:p w:rsidR="005C2154" w:rsidRPr="00A15D38" w:rsidRDefault="005C2154" w:rsidP="005C2154">
            <w:pPr>
              <w:widowControl w:val="0"/>
              <w:numPr>
                <w:ilvl w:val="0"/>
                <w:numId w:val="19"/>
              </w:numPr>
              <w:tabs>
                <w:tab w:val="left" w:pos="20"/>
                <w:tab w:val="left" w:pos="112"/>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52" w:hanging="652"/>
              <w:rPr>
                <w:rFonts w:ascii="Arial" w:hAnsi="Arial" w:cs="Arial"/>
                <w:lang w:val="en-AU"/>
              </w:rPr>
            </w:pPr>
            <w:r w:rsidRPr="00341E35">
              <w:rPr>
                <w:rFonts w:ascii="Arial" w:hAnsi="Arial" w:cs="Arial"/>
                <w:sz w:val="22"/>
                <w:lang w:val="en-AU"/>
              </w:rPr>
              <w:t>Act upon constructive feedback</w:t>
            </w:r>
          </w:p>
        </w:tc>
      </w:tr>
      <w:tr w:rsidR="005C2154" w:rsidRPr="00B75D2A" w:rsidTr="00A04F62">
        <w:trPr>
          <w:trHeight w:val="1223"/>
        </w:trPr>
        <w:tc>
          <w:tcPr>
            <w:tcW w:w="3015" w:type="dxa"/>
          </w:tcPr>
          <w:p w:rsidR="005C2154" w:rsidRPr="00341E35" w:rsidRDefault="005C2154" w:rsidP="005C2154">
            <w:pPr>
              <w:pStyle w:val="ListParagraph"/>
              <w:numPr>
                <w:ilvl w:val="0"/>
                <w:numId w:val="16"/>
              </w:numPr>
              <w:spacing w:line="360" w:lineRule="auto"/>
              <w:ind w:left="607" w:hanging="607"/>
              <w:rPr>
                <w:rFonts w:ascii="Arial" w:eastAsiaTheme="majorEastAsia" w:hAnsi="Arial" w:cs="Arial"/>
                <w:b/>
                <w:sz w:val="22"/>
                <w:szCs w:val="22"/>
              </w:rPr>
            </w:pPr>
            <w:r w:rsidRPr="00341E35">
              <w:rPr>
                <w:rFonts w:ascii="Arial" w:eastAsiaTheme="majorEastAsia" w:hAnsi="Arial" w:cs="Arial"/>
                <w:b/>
                <w:sz w:val="22"/>
                <w:szCs w:val="22"/>
              </w:rPr>
              <w:t>Communicate in writing</w:t>
            </w:r>
          </w:p>
        </w:tc>
        <w:tc>
          <w:tcPr>
            <w:tcW w:w="6570" w:type="dxa"/>
            <w:vAlign w:val="center"/>
          </w:tcPr>
          <w:p w:rsidR="005C2154" w:rsidRPr="007C6C2E" w:rsidRDefault="005C2154" w:rsidP="005C2154">
            <w:pPr>
              <w:pStyle w:val="ListParagraph"/>
              <w:widowControl w:val="0"/>
              <w:numPr>
                <w:ilvl w:val="0"/>
                <w:numId w:val="21"/>
              </w:numPr>
              <w:tabs>
                <w:tab w:val="left" w:pos="20"/>
                <w:tab w:val="left" w:pos="112"/>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52" w:hanging="630"/>
              <w:rPr>
                <w:rFonts w:ascii="Arial" w:hAnsi="Arial" w:cs="Arial"/>
                <w:sz w:val="22"/>
                <w:szCs w:val="22"/>
                <w:lang w:val="en-AU"/>
              </w:rPr>
            </w:pPr>
            <w:r w:rsidRPr="007C6C2E">
              <w:rPr>
                <w:rFonts w:ascii="Arial" w:hAnsi="Arial" w:cs="Arial"/>
                <w:sz w:val="22"/>
                <w:szCs w:val="22"/>
                <w:lang w:val="en-AU"/>
              </w:rPr>
              <w:t>Identify relevant procedures for written information</w:t>
            </w:r>
          </w:p>
          <w:p w:rsidR="005C2154" w:rsidRPr="007C6C2E" w:rsidRDefault="005C2154" w:rsidP="005C2154">
            <w:pPr>
              <w:pStyle w:val="ListParagraph"/>
              <w:widowControl w:val="0"/>
              <w:numPr>
                <w:ilvl w:val="0"/>
                <w:numId w:val="21"/>
              </w:numPr>
              <w:tabs>
                <w:tab w:val="left" w:pos="20"/>
                <w:tab w:val="left" w:pos="112"/>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52" w:hanging="630"/>
              <w:rPr>
                <w:rFonts w:ascii="Arial" w:hAnsi="Arial" w:cs="Arial"/>
                <w:sz w:val="22"/>
                <w:szCs w:val="22"/>
                <w:lang w:val="en-AU"/>
              </w:rPr>
            </w:pPr>
            <w:r w:rsidRPr="007C6C2E">
              <w:rPr>
                <w:rFonts w:ascii="Arial" w:hAnsi="Arial" w:cs="Arial"/>
                <w:sz w:val="22"/>
                <w:szCs w:val="22"/>
                <w:lang w:val="en-AU"/>
              </w:rPr>
              <w:t xml:space="preserve">Use strategies to ensure correct communication in </w:t>
            </w:r>
            <w:proofErr w:type="gramStart"/>
            <w:r w:rsidRPr="007C6C2E">
              <w:rPr>
                <w:rFonts w:ascii="Arial" w:hAnsi="Arial" w:cs="Arial"/>
                <w:sz w:val="22"/>
                <w:szCs w:val="22"/>
                <w:lang w:val="en-AU"/>
              </w:rPr>
              <w:t>writing .</w:t>
            </w:r>
            <w:proofErr w:type="gramEnd"/>
            <w:r w:rsidRPr="007C6C2E">
              <w:rPr>
                <w:rFonts w:ascii="Arial" w:hAnsi="Arial" w:cs="Arial"/>
                <w:sz w:val="22"/>
                <w:szCs w:val="22"/>
                <w:lang w:val="en-AU"/>
              </w:rPr>
              <w:t>i.e.</w:t>
            </w:r>
          </w:p>
          <w:p w:rsidR="005C2154" w:rsidRPr="007C6C2E" w:rsidRDefault="005C2154" w:rsidP="005C2154">
            <w:pPr>
              <w:pStyle w:val="TableParagraph"/>
              <w:numPr>
                <w:ilvl w:val="0"/>
                <w:numId w:val="18"/>
              </w:numPr>
              <w:spacing w:line="360" w:lineRule="auto"/>
              <w:ind w:left="1192" w:hanging="450"/>
              <w:rPr>
                <w:sz w:val="22"/>
                <w:szCs w:val="22"/>
              </w:rPr>
            </w:pPr>
            <w:r w:rsidRPr="007C6C2E">
              <w:rPr>
                <w:sz w:val="22"/>
                <w:szCs w:val="22"/>
              </w:rPr>
              <w:t>correct composition</w:t>
            </w:r>
          </w:p>
          <w:p w:rsidR="005C2154" w:rsidRPr="007C6C2E" w:rsidRDefault="005C2154" w:rsidP="005C2154">
            <w:pPr>
              <w:pStyle w:val="TableParagraph"/>
              <w:numPr>
                <w:ilvl w:val="0"/>
                <w:numId w:val="18"/>
              </w:numPr>
              <w:spacing w:line="360" w:lineRule="auto"/>
              <w:ind w:left="1192" w:hanging="450"/>
              <w:rPr>
                <w:sz w:val="22"/>
                <w:szCs w:val="22"/>
              </w:rPr>
            </w:pPr>
            <w:r w:rsidRPr="007C6C2E">
              <w:rPr>
                <w:sz w:val="22"/>
                <w:szCs w:val="22"/>
              </w:rPr>
              <w:t>clarity</w:t>
            </w:r>
          </w:p>
          <w:p w:rsidR="005C2154" w:rsidRPr="007C6C2E" w:rsidRDefault="005C2154" w:rsidP="005C2154">
            <w:pPr>
              <w:pStyle w:val="TableParagraph"/>
              <w:numPr>
                <w:ilvl w:val="0"/>
                <w:numId w:val="18"/>
              </w:numPr>
              <w:spacing w:line="360" w:lineRule="auto"/>
              <w:ind w:left="1192" w:hanging="450"/>
              <w:rPr>
                <w:sz w:val="22"/>
                <w:szCs w:val="22"/>
              </w:rPr>
            </w:pPr>
            <w:r w:rsidRPr="007C6C2E">
              <w:rPr>
                <w:sz w:val="22"/>
                <w:szCs w:val="22"/>
              </w:rPr>
              <w:t>comprehensiveness</w:t>
            </w:r>
          </w:p>
          <w:p w:rsidR="005C2154" w:rsidRPr="007C6C2E" w:rsidRDefault="005C2154" w:rsidP="005C2154">
            <w:pPr>
              <w:pStyle w:val="TableParagraph"/>
              <w:numPr>
                <w:ilvl w:val="0"/>
                <w:numId w:val="18"/>
              </w:numPr>
              <w:spacing w:line="360" w:lineRule="auto"/>
              <w:ind w:left="1192" w:hanging="450"/>
              <w:rPr>
                <w:sz w:val="22"/>
                <w:szCs w:val="22"/>
              </w:rPr>
            </w:pPr>
            <w:r w:rsidRPr="007C6C2E">
              <w:rPr>
                <w:sz w:val="22"/>
                <w:szCs w:val="22"/>
              </w:rPr>
              <w:t>accuracy</w:t>
            </w:r>
          </w:p>
          <w:p w:rsidR="005C2154" w:rsidRPr="007C6C2E" w:rsidRDefault="005C2154" w:rsidP="005C2154">
            <w:pPr>
              <w:pStyle w:val="TableParagraph"/>
              <w:numPr>
                <w:ilvl w:val="0"/>
                <w:numId w:val="18"/>
              </w:numPr>
              <w:spacing w:line="360" w:lineRule="auto"/>
              <w:ind w:left="1192" w:hanging="450"/>
              <w:rPr>
                <w:sz w:val="22"/>
                <w:szCs w:val="22"/>
              </w:rPr>
            </w:pPr>
            <w:r w:rsidRPr="007C6C2E">
              <w:rPr>
                <w:sz w:val="22"/>
                <w:szCs w:val="22"/>
              </w:rPr>
              <w:lastRenderedPageBreak/>
              <w:t>appropriateness</w:t>
            </w:r>
          </w:p>
          <w:p w:rsidR="005C2154" w:rsidRPr="007C6C2E" w:rsidRDefault="005C2154" w:rsidP="00A04F62">
            <w:pPr>
              <w:pStyle w:val="TableParagraph"/>
              <w:spacing w:line="360" w:lineRule="auto"/>
              <w:rPr>
                <w:sz w:val="22"/>
                <w:szCs w:val="22"/>
              </w:rPr>
            </w:pPr>
          </w:p>
          <w:p w:rsidR="005C2154" w:rsidRPr="007C6C2E" w:rsidRDefault="005C2154" w:rsidP="005C2154">
            <w:pPr>
              <w:pStyle w:val="TableParagraph"/>
              <w:numPr>
                <w:ilvl w:val="0"/>
                <w:numId w:val="21"/>
              </w:numPr>
              <w:spacing w:line="360" w:lineRule="auto"/>
              <w:ind w:hanging="698"/>
              <w:rPr>
                <w:rFonts w:eastAsiaTheme="minorEastAsia"/>
                <w:sz w:val="22"/>
                <w:szCs w:val="22"/>
                <w:lang w:val="en-AU" w:eastAsia="en-US" w:bidi="ar-SA"/>
              </w:rPr>
            </w:pPr>
            <w:r w:rsidRPr="007C6C2E">
              <w:rPr>
                <w:rFonts w:eastAsiaTheme="minorEastAsia"/>
                <w:sz w:val="22"/>
                <w:szCs w:val="22"/>
                <w:lang w:val="en-AU" w:eastAsia="en-US" w:bidi="ar-SA"/>
              </w:rPr>
              <w:t>Draft assigned written information for approval, ensuring it is written within designated timeframes</w:t>
            </w:r>
          </w:p>
          <w:p w:rsidR="005C2154" w:rsidRPr="007C6C2E" w:rsidRDefault="005C2154" w:rsidP="005C2154">
            <w:pPr>
              <w:pStyle w:val="TableParagraph"/>
              <w:numPr>
                <w:ilvl w:val="0"/>
                <w:numId w:val="21"/>
              </w:numPr>
              <w:spacing w:line="360" w:lineRule="auto"/>
              <w:ind w:hanging="698"/>
              <w:rPr>
                <w:rFonts w:eastAsiaTheme="minorEastAsia"/>
                <w:sz w:val="22"/>
                <w:szCs w:val="22"/>
                <w:lang w:val="en-AU" w:eastAsia="en-US" w:bidi="ar-SA"/>
              </w:rPr>
            </w:pPr>
            <w:r w:rsidRPr="007C6C2E">
              <w:rPr>
                <w:rFonts w:eastAsiaTheme="minorEastAsia"/>
                <w:sz w:val="22"/>
                <w:szCs w:val="22"/>
                <w:lang w:val="en-AU" w:eastAsia="en-US" w:bidi="ar-SA"/>
              </w:rPr>
              <w:t>Ensure written information meets required standards of style, format and detail</w:t>
            </w:r>
          </w:p>
          <w:p w:rsidR="005C2154" w:rsidRPr="007C6C2E" w:rsidRDefault="005C2154" w:rsidP="005C2154">
            <w:pPr>
              <w:pStyle w:val="TableParagraph"/>
              <w:numPr>
                <w:ilvl w:val="0"/>
                <w:numId w:val="21"/>
              </w:numPr>
              <w:spacing w:line="360" w:lineRule="auto"/>
              <w:ind w:hanging="698"/>
              <w:rPr>
                <w:rFonts w:eastAsiaTheme="minorEastAsia"/>
                <w:sz w:val="22"/>
                <w:szCs w:val="22"/>
                <w:lang w:val="en-AU" w:eastAsia="en-US" w:bidi="ar-SA"/>
              </w:rPr>
            </w:pPr>
            <w:r w:rsidRPr="007C6C2E">
              <w:rPr>
                <w:rFonts w:eastAsiaTheme="minorEastAsia"/>
                <w:sz w:val="22"/>
                <w:szCs w:val="22"/>
                <w:lang w:val="en-AU" w:eastAsia="en-US" w:bidi="ar-SA"/>
              </w:rPr>
              <w:t>Seek assistance / feedback to aid communication skills development</w:t>
            </w:r>
          </w:p>
          <w:p w:rsidR="005C2154" w:rsidRPr="00A15D38" w:rsidRDefault="005C2154" w:rsidP="00A04F62">
            <w:pPr>
              <w:pStyle w:val="TableParagraph"/>
              <w:spacing w:line="360" w:lineRule="auto"/>
              <w:ind w:left="720" w:hanging="698"/>
              <w:rPr>
                <w:lang w:val="en-AU"/>
              </w:rPr>
            </w:pPr>
          </w:p>
        </w:tc>
      </w:tr>
    </w:tbl>
    <w:p w:rsidR="005C2154" w:rsidRDefault="005C2154" w:rsidP="005C2154">
      <w:pPr>
        <w:spacing w:after="0" w:line="360" w:lineRule="auto"/>
        <w:jc w:val="both"/>
        <w:rPr>
          <w:rFonts w:ascii="Arial" w:hAnsi="Arial" w:cs="Arial"/>
          <w:b/>
          <w:color w:val="000000" w:themeColor="text1"/>
          <w:sz w:val="28"/>
          <w:szCs w:val="28"/>
        </w:rPr>
      </w:pPr>
    </w:p>
    <w:p w:rsidR="005C2154" w:rsidRPr="008463DE" w:rsidRDefault="005C2154" w:rsidP="005C2154">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5C2154" w:rsidRDefault="005C2154" w:rsidP="005C2154">
      <w:pPr>
        <w:spacing w:line="360" w:lineRule="auto"/>
        <w:jc w:val="both"/>
        <w:rPr>
          <w:rFonts w:ascii="Arial" w:hAnsi="Arial" w:cs="Arial"/>
          <w:color w:val="000000" w:themeColor="text1"/>
        </w:rPr>
      </w:pPr>
    </w:p>
    <w:p w:rsidR="005C2154" w:rsidRPr="00230F79" w:rsidRDefault="005C2154" w:rsidP="005C2154">
      <w:pPr>
        <w:spacing w:line="360" w:lineRule="auto"/>
        <w:jc w:val="both"/>
        <w:rPr>
          <w:rFonts w:ascii="Arial" w:hAnsi="Arial" w:cs="Arial"/>
          <w:color w:val="000000" w:themeColor="text1"/>
        </w:rPr>
      </w:pPr>
      <w:r w:rsidRPr="00230F79">
        <w:rPr>
          <w:rFonts w:ascii="Arial" w:hAnsi="Arial" w:cs="Arial"/>
          <w:color w:val="000000" w:themeColor="text1"/>
        </w:rPr>
        <w:t xml:space="preserve">The candidate must be able to demonstrate underpinning knowledge and understanding required to carry out the tasks covered in this competency standard. This includes the knowledge of: </w:t>
      </w:r>
    </w:p>
    <w:p w:rsidR="005C2154" w:rsidRPr="00230F79" w:rsidRDefault="005C2154" w:rsidP="005C2154">
      <w:pPr>
        <w:pStyle w:val="ListParagraph"/>
        <w:numPr>
          <w:ilvl w:val="0"/>
          <w:numId w:val="22"/>
        </w:numPr>
        <w:spacing w:after="200" w:line="360" w:lineRule="auto"/>
        <w:ind w:left="630" w:hanging="630"/>
        <w:rPr>
          <w:rFonts w:ascii="Arial" w:hAnsi="Arial" w:cs="Arial"/>
          <w:color w:val="0D0D0D" w:themeColor="text1" w:themeTint="F2"/>
          <w:sz w:val="22"/>
          <w:szCs w:val="22"/>
        </w:rPr>
      </w:pPr>
      <w:r w:rsidRPr="00230F79">
        <w:rPr>
          <w:rFonts w:ascii="Arial" w:hAnsi="Arial" w:cs="Arial"/>
          <w:color w:val="0D0D0D" w:themeColor="text1" w:themeTint="F2"/>
          <w:sz w:val="22"/>
          <w:szCs w:val="22"/>
        </w:rPr>
        <w:t xml:space="preserve">Importance of intra and inter organizational communication </w:t>
      </w:r>
    </w:p>
    <w:p w:rsidR="005C2154" w:rsidRPr="00230F79" w:rsidRDefault="005C2154" w:rsidP="005C2154">
      <w:pPr>
        <w:pStyle w:val="ListParagraph"/>
        <w:numPr>
          <w:ilvl w:val="0"/>
          <w:numId w:val="22"/>
        </w:numPr>
        <w:spacing w:after="200" w:line="360" w:lineRule="auto"/>
        <w:ind w:left="630" w:hanging="630"/>
        <w:rPr>
          <w:rFonts w:ascii="Arial" w:hAnsi="Arial" w:cs="Arial"/>
          <w:color w:val="0D0D0D" w:themeColor="text1" w:themeTint="F2"/>
          <w:sz w:val="22"/>
          <w:szCs w:val="22"/>
        </w:rPr>
      </w:pPr>
      <w:r w:rsidRPr="00230F79">
        <w:rPr>
          <w:rFonts w:ascii="Arial" w:hAnsi="Arial" w:cs="Arial"/>
          <w:color w:val="0D0D0D" w:themeColor="text1" w:themeTint="F2"/>
          <w:sz w:val="22"/>
          <w:szCs w:val="22"/>
        </w:rPr>
        <w:t xml:space="preserve">Basics of business communication </w:t>
      </w:r>
    </w:p>
    <w:p w:rsidR="005C2154" w:rsidRPr="00230F79" w:rsidRDefault="005C2154" w:rsidP="005C2154">
      <w:pPr>
        <w:pStyle w:val="ListParagraph"/>
        <w:numPr>
          <w:ilvl w:val="0"/>
          <w:numId w:val="22"/>
        </w:numPr>
        <w:spacing w:after="200" w:line="360" w:lineRule="auto"/>
        <w:ind w:left="630" w:hanging="630"/>
        <w:rPr>
          <w:rFonts w:ascii="Arial" w:hAnsi="Arial" w:cs="Arial"/>
          <w:color w:val="0D0D0D" w:themeColor="text1" w:themeTint="F2"/>
          <w:sz w:val="22"/>
          <w:szCs w:val="22"/>
        </w:rPr>
      </w:pPr>
      <w:r w:rsidRPr="00230F79">
        <w:rPr>
          <w:rFonts w:ascii="Arial" w:hAnsi="Arial" w:cs="Arial"/>
          <w:color w:val="0D0D0D" w:themeColor="text1" w:themeTint="F2"/>
          <w:sz w:val="22"/>
          <w:szCs w:val="22"/>
        </w:rPr>
        <w:t xml:space="preserve">Defining Modes of communication </w:t>
      </w:r>
    </w:p>
    <w:p w:rsidR="005C2154" w:rsidRPr="00230F79" w:rsidRDefault="005C2154" w:rsidP="005C2154">
      <w:pPr>
        <w:pStyle w:val="ListParagraph"/>
        <w:numPr>
          <w:ilvl w:val="0"/>
          <w:numId w:val="22"/>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E</w:t>
      </w:r>
      <w:r w:rsidRPr="00230F79">
        <w:rPr>
          <w:rFonts w:ascii="Arial" w:hAnsi="Arial" w:cs="Arial"/>
          <w:color w:val="0D0D0D" w:themeColor="text1" w:themeTint="F2"/>
          <w:sz w:val="22"/>
          <w:szCs w:val="22"/>
        </w:rPr>
        <w:t>ffective communication in workgroup</w:t>
      </w:r>
    </w:p>
    <w:p w:rsidR="005C2154" w:rsidRPr="00230F79" w:rsidRDefault="005C2154" w:rsidP="005C2154">
      <w:pPr>
        <w:pStyle w:val="ListParagraph"/>
        <w:numPr>
          <w:ilvl w:val="0"/>
          <w:numId w:val="22"/>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C</w:t>
      </w:r>
      <w:r w:rsidRPr="00230F79">
        <w:rPr>
          <w:rFonts w:ascii="Arial" w:hAnsi="Arial" w:cs="Arial"/>
          <w:color w:val="0D0D0D" w:themeColor="text1" w:themeTint="F2"/>
          <w:sz w:val="22"/>
          <w:szCs w:val="22"/>
        </w:rPr>
        <w:t>ommunicating through writing</w:t>
      </w:r>
    </w:p>
    <w:p w:rsidR="005C2154" w:rsidRPr="002C7ACC" w:rsidRDefault="005C2154" w:rsidP="005C2154">
      <w:pPr>
        <w:pStyle w:val="ListParagraph"/>
        <w:numPr>
          <w:ilvl w:val="0"/>
          <w:numId w:val="22"/>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T</w:t>
      </w:r>
      <w:r w:rsidRPr="00230F79">
        <w:rPr>
          <w:rFonts w:ascii="Arial" w:hAnsi="Arial" w:cs="Arial"/>
          <w:color w:val="0D0D0D" w:themeColor="text1" w:themeTint="F2"/>
          <w:sz w:val="22"/>
          <w:szCs w:val="22"/>
        </w:rPr>
        <w:t>he importance of teamwork</w:t>
      </w:r>
    </w:p>
    <w:p w:rsidR="005C2154" w:rsidRPr="00624F49" w:rsidRDefault="005C2154" w:rsidP="005C2154">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5C2154" w:rsidRPr="00675E42" w:rsidRDefault="005C2154" w:rsidP="005C2154">
      <w:pPr>
        <w:spacing w:line="360" w:lineRule="auto"/>
        <w:jc w:val="both"/>
        <w:rPr>
          <w:rFonts w:ascii="Arial" w:hAnsi="Arial" w:cs="Arial"/>
        </w:rPr>
      </w:pPr>
      <w:r w:rsidRPr="00675E42">
        <w:rPr>
          <w:rFonts w:ascii="Arial" w:hAnsi="Arial" w:cs="Arial"/>
        </w:rPr>
        <w:t>The candidate needs to produce following critical evidence(s) in order to be competent in this competency standard:</w:t>
      </w:r>
    </w:p>
    <w:p w:rsidR="005C2154" w:rsidRPr="00675E42" w:rsidRDefault="005C2154" w:rsidP="005C2154">
      <w:pPr>
        <w:spacing w:line="360" w:lineRule="auto"/>
      </w:pPr>
      <w:r w:rsidRPr="00675E42">
        <w:rPr>
          <w:rFonts w:ascii="Arial" w:hAnsi="Arial" w:cs="Arial"/>
        </w:rPr>
        <w:t>In your current position, what types of written communication do you use most often? (List them all</w:t>
      </w:r>
      <w:r>
        <w:rPr>
          <w:rFonts w:ascii="Arial" w:hAnsi="Arial" w:cs="Arial"/>
        </w:rPr>
        <w:t>)</w:t>
      </w:r>
      <w:r w:rsidRPr="00675E42">
        <w:rPr>
          <w:rFonts w:ascii="Arial" w:hAnsi="Arial" w:cs="Arial"/>
        </w:rPr>
        <w:t>.</w:t>
      </w:r>
    </w:p>
    <w:p w:rsidR="005C2154" w:rsidRDefault="005C2154">
      <w:r>
        <w:br w:type="page"/>
      </w:r>
    </w:p>
    <w:p w:rsidR="005C2154" w:rsidRPr="005B186D" w:rsidRDefault="005C2154" w:rsidP="005C2154">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000000020Perform Computer Application Skills</w:t>
      </w:r>
      <w:r w:rsidRPr="005B186D">
        <w:rPr>
          <w:rFonts w:ascii="Arial" w:hAnsi="Arial" w:cs="Arial"/>
          <w:color w:val="000000" w:themeColor="text1"/>
          <w:sz w:val="24"/>
          <w:szCs w:val="24"/>
        </w:rPr>
        <w:tab/>
      </w:r>
    </w:p>
    <w:p w:rsidR="005C2154" w:rsidRDefault="005C2154" w:rsidP="005C2154">
      <w:pPr>
        <w:ind w:firstLine="180"/>
      </w:pPr>
    </w:p>
    <w:p w:rsidR="005C2154" w:rsidRPr="00253DF1" w:rsidRDefault="005C2154" w:rsidP="005C2154">
      <w:pPr>
        <w:shd w:val="clear" w:color="auto" w:fill="FFFFFF"/>
        <w:spacing w:before="120" w:after="120" w:line="360" w:lineRule="auto"/>
        <w:jc w:val="both"/>
        <w:rPr>
          <w:rFonts w:ascii="Arial" w:eastAsia="Times New Roman" w:hAnsi="Arial" w:cs="Arial"/>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Pr>
          <w:rFonts w:ascii="Arial" w:hAnsi="Arial" w:cs="Arial"/>
          <w:b/>
          <w:color w:val="000000" w:themeColor="text1"/>
          <w:sz w:val="24"/>
          <w:szCs w:val="28"/>
        </w:rPr>
        <w:tab/>
      </w:r>
      <w:r w:rsidRPr="00253DF1">
        <w:rPr>
          <w:rFonts w:ascii="Arial" w:eastAsia="Times New Roman" w:hAnsi="Arial" w:cs="Arial"/>
        </w:rPr>
        <w:t xml:space="preserve">This unit describes the skills and knowledge required to use spreadsheet applications, prepare in page documents, develops familiarity with Word, Excel, Access, PowerPoint, email, and computer graphics basics. </w:t>
      </w:r>
    </w:p>
    <w:p w:rsidR="005C2154" w:rsidRPr="009B3F2F" w:rsidRDefault="005C2154" w:rsidP="005C2154">
      <w:pPr>
        <w:shd w:val="clear" w:color="auto" w:fill="FFFFFF"/>
        <w:spacing w:before="120" w:after="120" w:line="360" w:lineRule="auto"/>
        <w:jc w:val="both"/>
        <w:rPr>
          <w:rFonts w:ascii="Arial" w:eastAsia="Times New Roman" w:hAnsi="Arial" w:cs="Arial"/>
        </w:rPr>
      </w:pPr>
      <w:r w:rsidRPr="00253DF1">
        <w:rPr>
          <w:rFonts w:ascii="Arial" w:eastAsia="Times New Roman" w:hAnsi="Arial" w:cs="Arial"/>
        </w:rPr>
        <w:t xml:space="preserve">It applies to individuals who perform a range of routine tasks in the workplace using a fundamental knowledge of spreadsheets, Microsoft office and </w:t>
      </w:r>
      <w:r>
        <w:rPr>
          <w:rFonts w:ascii="Arial" w:eastAsia="Times New Roman" w:hAnsi="Arial" w:cs="Arial"/>
        </w:rPr>
        <w:t xml:space="preserve">computer graphics </w:t>
      </w:r>
      <w:r w:rsidRPr="00253DF1">
        <w:rPr>
          <w:rFonts w:ascii="Arial" w:eastAsia="Times New Roman" w:hAnsi="Arial" w:cs="Arial"/>
        </w:rPr>
        <w:t>in under direct supervision or with limited responsibility.</w:t>
      </w:r>
    </w:p>
    <w:tbl>
      <w:tblPr>
        <w:tblStyle w:val="TableGrid"/>
        <w:tblW w:w="9585" w:type="dxa"/>
        <w:tblLook w:val="04A0" w:firstRow="1" w:lastRow="0" w:firstColumn="1" w:lastColumn="0" w:noHBand="0" w:noVBand="1"/>
      </w:tblPr>
      <w:tblGrid>
        <w:gridCol w:w="3015"/>
        <w:gridCol w:w="6570"/>
      </w:tblGrid>
      <w:tr w:rsidR="005C2154" w:rsidRPr="007E2848" w:rsidTr="00A04F62">
        <w:trPr>
          <w:trHeight w:val="267"/>
        </w:trPr>
        <w:tc>
          <w:tcPr>
            <w:tcW w:w="3015"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5C2154" w:rsidRPr="006D54B0" w:rsidTr="00A04F62">
        <w:trPr>
          <w:trHeight w:val="1743"/>
        </w:trPr>
        <w:tc>
          <w:tcPr>
            <w:tcW w:w="3015" w:type="dxa"/>
          </w:tcPr>
          <w:p w:rsidR="005C2154" w:rsidRPr="00B66B68" w:rsidRDefault="005C2154" w:rsidP="005C2154">
            <w:pPr>
              <w:pStyle w:val="ListParagraph"/>
              <w:numPr>
                <w:ilvl w:val="0"/>
                <w:numId w:val="24"/>
              </w:numPr>
              <w:spacing w:after="200" w:line="360" w:lineRule="auto"/>
              <w:ind w:left="607" w:right="-45" w:hanging="607"/>
              <w:jc w:val="both"/>
              <w:rPr>
                <w:rFonts w:ascii="Arial" w:eastAsiaTheme="majorEastAsia" w:hAnsi="Arial" w:cs="Arial"/>
                <w:b/>
                <w:sz w:val="22"/>
                <w:szCs w:val="22"/>
              </w:rPr>
            </w:pPr>
            <w:r w:rsidRPr="00B66B68">
              <w:rPr>
                <w:rFonts w:ascii="Arial" w:hAnsi="Arial" w:cs="Arial"/>
                <w:b/>
                <w:sz w:val="22"/>
                <w:szCs w:val="22"/>
              </w:rPr>
              <w:t>Prepare In-page documents as per required information</w:t>
            </w:r>
          </w:p>
        </w:tc>
        <w:tc>
          <w:tcPr>
            <w:tcW w:w="6570" w:type="dxa"/>
          </w:tcPr>
          <w:p w:rsidR="005C2154" w:rsidRPr="001F6EB5" w:rsidRDefault="005C2154" w:rsidP="005C2154">
            <w:pPr>
              <w:pStyle w:val="ListParagraph"/>
              <w:numPr>
                <w:ilvl w:val="0"/>
                <w:numId w:val="25"/>
              </w:numPr>
              <w:spacing w:line="360" w:lineRule="auto"/>
              <w:ind w:left="562" w:hanging="540"/>
              <w:rPr>
                <w:rFonts w:ascii="Arial" w:hAnsi="Arial" w:cs="Arial"/>
                <w:sz w:val="22"/>
              </w:rPr>
            </w:pPr>
            <w:r w:rsidRPr="001F6EB5">
              <w:rPr>
                <w:rFonts w:ascii="Arial" w:hAnsi="Arial" w:cs="Arial"/>
                <w:sz w:val="22"/>
              </w:rPr>
              <w:t>Set keyboard preferences according to information requirements</w:t>
            </w:r>
          </w:p>
          <w:p w:rsidR="005C2154" w:rsidRPr="001F6EB5" w:rsidRDefault="005C2154" w:rsidP="005C2154">
            <w:pPr>
              <w:pStyle w:val="ListParagraph"/>
              <w:numPr>
                <w:ilvl w:val="0"/>
                <w:numId w:val="25"/>
              </w:numPr>
              <w:spacing w:line="360" w:lineRule="auto"/>
              <w:ind w:left="562" w:hanging="540"/>
              <w:rPr>
                <w:rFonts w:ascii="Arial" w:hAnsi="Arial" w:cs="Arial"/>
                <w:sz w:val="22"/>
              </w:rPr>
            </w:pPr>
            <w:r w:rsidRPr="001F6EB5">
              <w:rPr>
                <w:rFonts w:ascii="Arial" w:hAnsi="Arial" w:cs="Arial"/>
                <w:sz w:val="22"/>
              </w:rPr>
              <w:t>Layout Page according to information requirements</w:t>
            </w:r>
          </w:p>
          <w:p w:rsidR="005C2154" w:rsidRPr="001F6EB5" w:rsidRDefault="005C2154" w:rsidP="005C2154">
            <w:pPr>
              <w:pStyle w:val="ListParagraph"/>
              <w:numPr>
                <w:ilvl w:val="0"/>
                <w:numId w:val="25"/>
              </w:numPr>
              <w:spacing w:line="360" w:lineRule="auto"/>
              <w:ind w:left="562" w:hanging="540"/>
              <w:rPr>
                <w:rFonts w:ascii="Arial" w:hAnsi="Arial" w:cs="Arial"/>
                <w:sz w:val="22"/>
              </w:rPr>
            </w:pPr>
            <w:r w:rsidRPr="001F6EB5">
              <w:rPr>
                <w:rFonts w:ascii="Arial" w:hAnsi="Arial" w:cs="Arial"/>
                <w:sz w:val="22"/>
              </w:rPr>
              <w:t xml:space="preserve">Toggle between Languages </w:t>
            </w:r>
          </w:p>
          <w:p w:rsidR="005C2154" w:rsidRPr="001F6EB5" w:rsidRDefault="005C2154" w:rsidP="005C2154">
            <w:pPr>
              <w:pStyle w:val="ListParagraph"/>
              <w:numPr>
                <w:ilvl w:val="0"/>
                <w:numId w:val="25"/>
              </w:numPr>
              <w:spacing w:line="360" w:lineRule="auto"/>
              <w:ind w:left="562" w:hanging="540"/>
              <w:rPr>
                <w:rFonts w:ascii="Arial" w:hAnsi="Arial" w:cs="Arial"/>
                <w:sz w:val="22"/>
              </w:rPr>
            </w:pPr>
            <w:r w:rsidRPr="001F6EB5">
              <w:rPr>
                <w:rFonts w:ascii="Arial" w:hAnsi="Arial" w:cs="Arial"/>
                <w:sz w:val="22"/>
              </w:rPr>
              <w:t xml:space="preserve">Identify the usage of tool bar </w:t>
            </w:r>
          </w:p>
          <w:p w:rsidR="005C2154" w:rsidRPr="001F6EB5" w:rsidRDefault="005C2154" w:rsidP="005C2154">
            <w:pPr>
              <w:pStyle w:val="ListParagraph"/>
              <w:numPr>
                <w:ilvl w:val="0"/>
                <w:numId w:val="25"/>
              </w:numPr>
              <w:spacing w:line="360" w:lineRule="auto"/>
              <w:ind w:left="562" w:hanging="540"/>
              <w:rPr>
                <w:rFonts w:ascii="Arial" w:hAnsi="Arial" w:cs="Arial"/>
                <w:sz w:val="22"/>
              </w:rPr>
            </w:pPr>
            <w:r w:rsidRPr="001F6EB5">
              <w:rPr>
                <w:rFonts w:ascii="Arial" w:hAnsi="Arial" w:cs="Arial"/>
                <w:sz w:val="22"/>
              </w:rPr>
              <w:t>Insert Columns as per requirement</w:t>
            </w:r>
          </w:p>
          <w:p w:rsidR="005C2154" w:rsidRPr="001F6EB5" w:rsidRDefault="005C2154" w:rsidP="005C2154">
            <w:pPr>
              <w:pStyle w:val="ListParagraph"/>
              <w:numPr>
                <w:ilvl w:val="0"/>
                <w:numId w:val="25"/>
              </w:numPr>
              <w:spacing w:line="360" w:lineRule="auto"/>
              <w:ind w:left="562" w:hanging="540"/>
              <w:rPr>
                <w:rFonts w:ascii="Arial" w:hAnsi="Arial" w:cs="Arial"/>
                <w:sz w:val="22"/>
              </w:rPr>
            </w:pPr>
            <w:r w:rsidRPr="001F6EB5">
              <w:rPr>
                <w:rFonts w:ascii="Arial" w:hAnsi="Arial" w:cs="Arial"/>
                <w:sz w:val="22"/>
              </w:rPr>
              <w:t xml:space="preserve">Print the document </w:t>
            </w:r>
          </w:p>
          <w:p w:rsidR="005C2154" w:rsidRPr="00CF61EF" w:rsidRDefault="005C2154" w:rsidP="00A04F62">
            <w:pPr>
              <w:rPr>
                <w:rFonts w:ascii="Arial" w:hAnsi="Arial" w:cs="Arial"/>
              </w:rPr>
            </w:pPr>
          </w:p>
        </w:tc>
      </w:tr>
      <w:tr w:rsidR="005C2154" w:rsidRPr="00B75D2A" w:rsidTr="00A04F62">
        <w:trPr>
          <w:trHeight w:val="332"/>
        </w:trPr>
        <w:tc>
          <w:tcPr>
            <w:tcW w:w="3015" w:type="dxa"/>
          </w:tcPr>
          <w:p w:rsidR="005C2154" w:rsidRDefault="005C2154" w:rsidP="00A04F62">
            <w:pPr>
              <w:pStyle w:val="ListParagraph"/>
              <w:rPr>
                <w:rFonts w:ascii="Arial" w:hAnsi="Arial" w:cs="Arial"/>
                <w:sz w:val="22"/>
                <w:szCs w:val="22"/>
              </w:rPr>
            </w:pPr>
          </w:p>
          <w:p w:rsidR="005C2154" w:rsidRPr="00CF61EF" w:rsidRDefault="005C2154" w:rsidP="005C2154">
            <w:pPr>
              <w:pStyle w:val="ListParagraph"/>
              <w:numPr>
                <w:ilvl w:val="0"/>
                <w:numId w:val="24"/>
              </w:numPr>
              <w:spacing w:after="200" w:line="360" w:lineRule="auto"/>
              <w:ind w:left="607" w:right="-45" w:hanging="607"/>
              <w:jc w:val="both"/>
              <w:rPr>
                <w:rFonts w:ascii="Arial" w:hAnsi="Arial" w:cs="Arial"/>
                <w:sz w:val="22"/>
                <w:szCs w:val="22"/>
              </w:rPr>
            </w:pPr>
            <w:r w:rsidRPr="00642B15">
              <w:rPr>
                <w:rFonts w:ascii="Arial" w:hAnsi="Arial" w:cs="Arial"/>
                <w:b/>
                <w:sz w:val="22"/>
                <w:szCs w:val="22"/>
              </w:rPr>
              <w:t>Prepare Spreadsheets as per required information</w:t>
            </w:r>
          </w:p>
        </w:tc>
        <w:tc>
          <w:tcPr>
            <w:tcW w:w="6570" w:type="dxa"/>
          </w:tcPr>
          <w:p w:rsidR="005C2154" w:rsidRPr="00CF61EF" w:rsidRDefault="005C2154" w:rsidP="00A04F62">
            <w:pPr>
              <w:ind w:left="360"/>
              <w:rPr>
                <w:rFonts w:ascii="Arial" w:hAnsi="Arial" w:cs="Arial"/>
              </w:rPr>
            </w:pP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Create workbook according to information requirements</w:t>
            </w: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 xml:space="preserve"> Insert sheet according to information requirements</w:t>
            </w: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 xml:space="preserve"> Enter basic formulae / functions using cell referencing when required</w:t>
            </w: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Correct formulas when error messages occur</w:t>
            </w: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Use a range of common tools during spreadsheet development</w:t>
            </w: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Edit columns and rows within the spreadsheet Filter data</w:t>
            </w: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Save the spreadsheet to a folder on a storage device</w:t>
            </w: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Format spreadsheet using formatting features as required</w:t>
            </w:r>
          </w:p>
          <w:p w:rsidR="005C2154" w:rsidRPr="001F6EB5" w:rsidRDefault="005C2154" w:rsidP="005C2154">
            <w:pPr>
              <w:pStyle w:val="ListParagraph"/>
              <w:numPr>
                <w:ilvl w:val="0"/>
                <w:numId w:val="26"/>
              </w:numPr>
              <w:spacing w:line="360" w:lineRule="auto"/>
              <w:ind w:left="562" w:hanging="540"/>
              <w:rPr>
                <w:rFonts w:ascii="Arial" w:hAnsi="Arial" w:cs="Arial"/>
                <w:sz w:val="22"/>
              </w:rPr>
            </w:pPr>
            <w:r w:rsidRPr="001F6EB5">
              <w:rPr>
                <w:rFonts w:ascii="Arial" w:hAnsi="Arial" w:cs="Arial"/>
                <w:sz w:val="22"/>
              </w:rPr>
              <w:t>Incorporate object and chart in spreadsheet</w:t>
            </w:r>
          </w:p>
          <w:p w:rsidR="005C2154" w:rsidRPr="00CF61EF" w:rsidRDefault="005C2154" w:rsidP="005C2154">
            <w:pPr>
              <w:pStyle w:val="ListParagraph"/>
              <w:numPr>
                <w:ilvl w:val="0"/>
                <w:numId w:val="26"/>
              </w:numPr>
              <w:spacing w:line="360" w:lineRule="auto"/>
              <w:ind w:left="562" w:hanging="540"/>
              <w:rPr>
                <w:rFonts w:ascii="Arial" w:hAnsi="Arial" w:cs="Arial"/>
                <w:sz w:val="22"/>
                <w:szCs w:val="22"/>
              </w:rPr>
            </w:pPr>
            <w:r w:rsidRPr="001F6EB5">
              <w:rPr>
                <w:rFonts w:ascii="Arial" w:hAnsi="Arial" w:cs="Arial"/>
                <w:sz w:val="22"/>
              </w:rPr>
              <w:t>Print spreadsheet</w:t>
            </w:r>
          </w:p>
        </w:tc>
      </w:tr>
      <w:tr w:rsidR="005C2154" w:rsidRPr="00B75D2A" w:rsidTr="00A04F62">
        <w:trPr>
          <w:trHeight w:val="1223"/>
        </w:trPr>
        <w:tc>
          <w:tcPr>
            <w:tcW w:w="3015" w:type="dxa"/>
          </w:tcPr>
          <w:p w:rsidR="005C2154" w:rsidRPr="00CF61EF" w:rsidRDefault="005C2154" w:rsidP="005C2154">
            <w:pPr>
              <w:pStyle w:val="ListParagraph"/>
              <w:numPr>
                <w:ilvl w:val="0"/>
                <w:numId w:val="24"/>
              </w:numPr>
              <w:spacing w:after="200" w:line="360" w:lineRule="auto"/>
              <w:ind w:left="607" w:right="-45" w:hanging="607"/>
              <w:jc w:val="both"/>
              <w:rPr>
                <w:rFonts w:ascii="Arial" w:hAnsi="Arial" w:cs="Arial"/>
                <w:sz w:val="22"/>
                <w:szCs w:val="22"/>
              </w:rPr>
            </w:pPr>
            <w:r w:rsidRPr="00642B15">
              <w:rPr>
                <w:rFonts w:ascii="Arial" w:hAnsi="Arial" w:cs="Arial"/>
                <w:b/>
                <w:sz w:val="22"/>
                <w:szCs w:val="22"/>
              </w:rPr>
              <w:t>Use MS Office as per required information</w:t>
            </w:r>
          </w:p>
        </w:tc>
        <w:tc>
          <w:tcPr>
            <w:tcW w:w="6570" w:type="dxa"/>
          </w:tcPr>
          <w:p w:rsidR="005C2154" w:rsidRPr="001F6EB5" w:rsidRDefault="005C2154" w:rsidP="005C2154">
            <w:pPr>
              <w:pStyle w:val="ListParagraph"/>
              <w:numPr>
                <w:ilvl w:val="0"/>
                <w:numId w:val="27"/>
              </w:numPr>
              <w:spacing w:line="360" w:lineRule="auto"/>
              <w:ind w:left="562" w:hanging="540"/>
              <w:rPr>
                <w:rFonts w:ascii="Arial" w:hAnsi="Arial" w:cs="Arial"/>
                <w:sz w:val="22"/>
              </w:rPr>
            </w:pPr>
            <w:r w:rsidRPr="001F6EB5">
              <w:rPr>
                <w:rFonts w:ascii="Arial" w:hAnsi="Arial" w:cs="Arial"/>
                <w:sz w:val="22"/>
              </w:rPr>
              <w:t xml:space="preserve">Use </w:t>
            </w:r>
            <w:proofErr w:type="gramStart"/>
            <w:r w:rsidRPr="001F6EB5">
              <w:rPr>
                <w:rFonts w:ascii="Arial" w:hAnsi="Arial" w:cs="Arial"/>
                <w:sz w:val="22"/>
              </w:rPr>
              <w:t>Microsoft  Word</w:t>
            </w:r>
            <w:proofErr w:type="gramEnd"/>
            <w:r w:rsidRPr="001F6EB5">
              <w:rPr>
                <w:rFonts w:ascii="Arial" w:hAnsi="Arial" w:cs="Arial"/>
                <w:sz w:val="22"/>
              </w:rPr>
              <w:t xml:space="preserve"> for documentation</w:t>
            </w:r>
          </w:p>
          <w:p w:rsidR="005C2154" w:rsidRPr="001F6EB5" w:rsidRDefault="005C2154" w:rsidP="005C2154">
            <w:pPr>
              <w:pStyle w:val="ListParagraph"/>
              <w:numPr>
                <w:ilvl w:val="0"/>
                <w:numId w:val="27"/>
              </w:numPr>
              <w:spacing w:line="360" w:lineRule="auto"/>
              <w:ind w:left="562" w:hanging="540"/>
              <w:rPr>
                <w:rFonts w:ascii="Arial" w:hAnsi="Arial" w:cs="Arial"/>
                <w:sz w:val="22"/>
              </w:rPr>
            </w:pPr>
            <w:r w:rsidRPr="001F6EB5">
              <w:rPr>
                <w:rFonts w:ascii="Arial" w:hAnsi="Arial" w:cs="Arial"/>
                <w:sz w:val="22"/>
              </w:rPr>
              <w:t>Use Microsoft Excel for documentation</w:t>
            </w:r>
          </w:p>
          <w:p w:rsidR="005C2154" w:rsidRPr="001F6EB5" w:rsidRDefault="005C2154" w:rsidP="005C2154">
            <w:pPr>
              <w:pStyle w:val="ListParagraph"/>
              <w:numPr>
                <w:ilvl w:val="0"/>
                <w:numId w:val="27"/>
              </w:numPr>
              <w:spacing w:line="360" w:lineRule="auto"/>
              <w:ind w:left="562" w:hanging="540"/>
              <w:rPr>
                <w:rFonts w:ascii="Arial" w:hAnsi="Arial" w:cs="Arial"/>
                <w:sz w:val="22"/>
              </w:rPr>
            </w:pPr>
            <w:r w:rsidRPr="001F6EB5">
              <w:rPr>
                <w:rFonts w:ascii="Arial" w:hAnsi="Arial" w:cs="Arial"/>
                <w:sz w:val="22"/>
              </w:rPr>
              <w:t>Use Microsoft PowerPoint for presentation</w:t>
            </w:r>
          </w:p>
          <w:p w:rsidR="005C2154" w:rsidRPr="001F6EB5" w:rsidRDefault="005C2154" w:rsidP="005C2154">
            <w:pPr>
              <w:pStyle w:val="ListParagraph"/>
              <w:numPr>
                <w:ilvl w:val="0"/>
                <w:numId w:val="27"/>
              </w:numPr>
              <w:spacing w:line="360" w:lineRule="auto"/>
              <w:ind w:left="562" w:hanging="540"/>
              <w:rPr>
                <w:rFonts w:ascii="Arial" w:hAnsi="Arial" w:cs="Arial"/>
                <w:sz w:val="22"/>
              </w:rPr>
            </w:pPr>
            <w:r w:rsidRPr="001F6EB5">
              <w:rPr>
                <w:rFonts w:ascii="Arial" w:hAnsi="Arial" w:cs="Arial"/>
                <w:sz w:val="22"/>
              </w:rPr>
              <w:lastRenderedPageBreak/>
              <w:t>Perform OneNote</w:t>
            </w:r>
          </w:p>
          <w:p w:rsidR="005C2154" w:rsidRPr="001F6EB5" w:rsidRDefault="005C2154" w:rsidP="005C2154">
            <w:pPr>
              <w:pStyle w:val="ListParagraph"/>
              <w:numPr>
                <w:ilvl w:val="0"/>
                <w:numId w:val="27"/>
              </w:numPr>
              <w:spacing w:line="360" w:lineRule="auto"/>
              <w:ind w:left="562" w:hanging="540"/>
              <w:rPr>
                <w:rFonts w:ascii="Arial" w:hAnsi="Arial" w:cs="Arial"/>
                <w:sz w:val="22"/>
              </w:rPr>
            </w:pPr>
            <w:r w:rsidRPr="001F6EB5">
              <w:rPr>
                <w:rFonts w:ascii="Arial" w:hAnsi="Arial" w:cs="Arial"/>
                <w:sz w:val="22"/>
              </w:rPr>
              <w:t>Perform Outlook for emails</w:t>
            </w:r>
          </w:p>
          <w:p w:rsidR="005C2154" w:rsidRPr="00CF61EF" w:rsidRDefault="005C2154" w:rsidP="005C2154">
            <w:pPr>
              <w:pStyle w:val="ListParagraph"/>
              <w:numPr>
                <w:ilvl w:val="0"/>
                <w:numId w:val="27"/>
              </w:numPr>
              <w:spacing w:line="360" w:lineRule="auto"/>
              <w:ind w:left="562" w:hanging="540"/>
              <w:rPr>
                <w:rFonts w:ascii="Arial" w:hAnsi="Arial" w:cs="Arial"/>
              </w:rPr>
            </w:pPr>
            <w:r w:rsidRPr="001F6EB5">
              <w:rPr>
                <w:rFonts w:ascii="Arial" w:hAnsi="Arial" w:cs="Arial"/>
                <w:sz w:val="22"/>
              </w:rPr>
              <w:t>Perform Publisher applications</w:t>
            </w:r>
            <w:r w:rsidRPr="001F6EB5">
              <w:rPr>
                <w:rFonts w:ascii="Arial" w:hAnsi="Arial" w:cs="Arial"/>
                <w:sz w:val="22"/>
              </w:rPr>
              <w:tab/>
            </w:r>
          </w:p>
        </w:tc>
      </w:tr>
      <w:tr w:rsidR="005C2154" w:rsidRPr="00B75D2A" w:rsidTr="00A04F62">
        <w:trPr>
          <w:trHeight w:val="1223"/>
        </w:trPr>
        <w:tc>
          <w:tcPr>
            <w:tcW w:w="3015" w:type="dxa"/>
          </w:tcPr>
          <w:p w:rsidR="005C2154" w:rsidRPr="00CF61EF" w:rsidRDefault="005C2154" w:rsidP="005C2154">
            <w:pPr>
              <w:pStyle w:val="ListParagraph"/>
              <w:numPr>
                <w:ilvl w:val="0"/>
                <w:numId w:val="24"/>
              </w:numPr>
              <w:spacing w:after="200" w:line="360" w:lineRule="auto"/>
              <w:ind w:left="607" w:right="-45" w:hanging="607"/>
              <w:jc w:val="both"/>
              <w:rPr>
                <w:rFonts w:ascii="Arial" w:eastAsiaTheme="majorEastAsia" w:hAnsi="Arial" w:cs="Arial"/>
                <w:sz w:val="22"/>
                <w:szCs w:val="22"/>
              </w:rPr>
            </w:pPr>
            <w:r w:rsidRPr="00642B15">
              <w:rPr>
                <w:rFonts w:ascii="Arial" w:hAnsi="Arial" w:cs="Arial"/>
                <w:b/>
                <w:sz w:val="22"/>
                <w:szCs w:val="22"/>
              </w:rPr>
              <w:lastRenderedPageBreak/>
              <w:t>Perform computer graphics in basic applications</w:t>
            </w:r>
          </w:p>
        </w:tc>
        <w:tc>
          <w:tcPr>
            <w:tcW w:w="6570" w:type="dxa"/>
            <w:vAlign w:val="center"/>
          </w:tcPr>
          <w:p w:rsidR="005C2154" w:rsidRPr="001F6EB5" w:rsidRDefault="005C2154" w:rsidP="005C2154">
            <w:pPr>
              <w:pStyle w:val="ListParagraph"/>
              <w:numPr>
                <w:ilvl w:val="0"/>
                <w:numId w:val="28"/>
              </w:numPr>
              <w:spacing w:line="360" w:lineRule="auto"/>
              <w:ind w:left="562" w:hanging="540"/>
              <w:rPr>
                <w:rFonts w:ascii="Arial" w:hAnsi="Arial" w:cs="Arial"/>
                <w:sz w:val="22"/>
              </w:rPr>
            </w:pPr>
            <w:r w:rsidRPr="001F6EB5">
              <w:rPr>
                <w:rFonts w:ascii="Arial" w:hAnsi="Arial" w:cs="Arial"/>
                <w:sz w:val="22"/>
              </w:rPr>
              <w:t>Perform graphic fundamentals in basic applications</w:t>
            </w:r>
          </w:p>
          <w:p w:rsidR="005C2154" w:rsidRPr="001F6EB5" w:rsidRDefault="005C2154" w:rsidP="005C2154">
            <w:pPr>
              <w:pStyle w:val="ListParagraph"/>
              <w:numPr>
                <w:ilvl w:val="0"/>
                <w:numId w:val="28"/>
              </w:numPr>
              <w:spacing w:line="360" w:lineRule="auto"/>
              <w:ind w:left="562" w:hanging="540"/>
              <w:rPr>
                <w:rFonts w:ascii="Arial" w:hAnsi="Arial" w:cs="Arial"/>
                <w:sz w:val="22"/>
              </w:rPr>
            </w:pPr>
            <w:r w:rsidRPr="001F6EB5">
              <w:rPr>
                <w:rFonts w:ascii="Arial" w:hAnsi="Arial" w:cs="Arial"/>
                <w:sz w:val="22"/>
              </w:rPr>
              <w:t>Draw Points and lines to make images</w:t>
            </w:r>
          </w:p>
          <w:p w:rsidR="005C2154" w:rsidRPr="001F6EB5" w:rsidRDefault="005C2154" w:rsidP="005C2154">
            <w:pPr>
              <w:pStyle w:val="ListParagraph"/>
              <w:numPr>
                <w:ilvl w:val="0"/>
                <w:numId w:val="28"/>
              </w:numPr>
              <w:spacing w:line="360" w:lineRule="auto"/>
              <w:ind w:left="562" w:hanging="540"/>
              <w:rPr>
                <w:rFonts w:ascii="Arial" w:hAnsi="Arial" w:cs="Arial"/>
                <w:sz w:val="22"/>
              </w:rPr>
            </w:pPr>
            <w:r w:rsidRPr="001F6EB5">
              <w:rPr>
                <w:rFonts w:ascii="Arial" w:hAnsi="Arial" w:cs="Arial"/>
                <w:sz w:val="22"/>
              </w:rPr>
              <w:t>Draw Dots in space to make images</w:t>
            </w:r>
          </w:p>
          <w:p w:rsidR="005C2154" w:rsidRPr="001F6EB5" w:rsidRDefault="005C2154" w:rsidP="005C2154">
            <w:pPr>
              <w:pStyle w:val="ListParagraph"/>
              <w:numPr>
                <w:ilvl w:val="0"/>
                <w:numId w:val="28"/>
              </w:numPr>
              <w:spacing w:line="360" w:lineRule="auto"/>
              <w:ind w:left="562" w:hanging="540"/>
              <w:rPr>
                <w:rFonts w:ascii="Arial" w:hAnsi="Arial" w:cs="Arial"/>
                <w:sz w:val="22"/>
              </w:rPr>
            </w:pPr>
            <w:r w:rsidRPr="001F6EB5">
              <w:rPr>
                <w:rFonts w:ascii="Arial" w:hAnsi="Arial" w:cs="Arial"/>
                <w:sz w:val="22"/>
              </w:rPr>
              <w:t>Draw lightening blot Shapes to make images</w:t>
            </w:r>
          </w:p>
          <w:p w:rsidR="005C2154" w:rsidRPr="001F6EB5" w:rsidRDefault="005C2154" w:rsidP="005C2154">
            <w:pPr>
              <w:pStyle w:val="ListParagraph"/>
              <w:numPr>
                <w:ilvl w:val="0"/>
                <w:numId w:val="28"/>
              </w:numPr>
              <w:spacing w:line="360" w:lineRule="auto"/>
              <w:ind w:left="562" w:hanging="540"/>
              <w:rPr>
                <w:rFonts w:ascii="Arial" w:hAnsi="Arial" w:cs="Arial"/>
                <w:sz w:val="22"/>
              </w:rPr>
            </w:pPr>
            <w:r w:rsidRPr="001F6EB5">
              <w:rPr>
                <w:rFonts w:ascii="Arial" w:hAnsi="Arial" w:cs="Arial"/>
                <w:sz w:val="22"/>
              </w:rPr>
              <w:t>Enlarge circles and rectangles to block in forms</w:t>
            </w:r>
          </w:p>
          <w:p w:rsidR="005C2154" w:rsidRPr="00CF61EF" w:rsidRDefault="005C2154" w:rsidP="00A04F6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AU"/>
              </w:rPr>
            </w:pPr>
          </w:p>
        </w:tc>
      </w:tr>
      <w:tr w:rsidR="005C2154" w:rsidRPr="00B75D2A" w:rsidTr="00A04F62">
        <w:trPr>
          <w:trHeight w:val="1223"/>
        </w:trPr>
        <w:tc>
          <w:tcPr>
            <w:tcW w:w="3015" w:type="dxa"/>
          </w:tcPr>
          <w:p w:rsidR="005C2154" w:rsidRPr="00642B15" w:rsidRDefault="005C2154" w:rsidP="005C2154">
            <w:pPr>
              <w:pStyle w:val="ListParagraph"/>
              <w:numPr>
                <w:ilvl w:val="0"/>
                <w:numId w:val="24"/>
              </w:numPr>
              <w:spacing w:after="200" w:line="360" w:lineRule="auto"/>
              <w:ind w:left="607" w:right="-45" w:hanging="607"/>
              <w:jc w:val="both"/>
              <w:rPr>
                <w:rFonts w:ascii="Arial" w:hAnsi="Arial" w:cs="Arial"/>
                <w:b/>
                <w:sz w:val="22"/>
                <w:szCs w:val="22"/>
              </w:rPr>
            </w:pPr>
            <w:r w:rsidRPr="00642B15">
              <w:rPr>
                <w:rFonts w:ascii="Arial" w:hAnsi="Arial" w:cs="Arial"/>
                <w:b/>
                <w:sz w:val="22"/>
                <w:szCs w:val="22"/>
              </w:rPr>
              <w:t>Create Email account for communications</w:t>
            </w:r>
          </w:p>
          <w:p w:rsidR="005C2154" w:rsidRPr="00033BA7" w:rsidRDefault="005C2154" w:rsidP="00A04F62">
            <w:pPr>
              <w:rPr>
                <w:rFonts w:ascii="Arial" w:hAnsi="Arial" w:cs="Arial"/>
              </w:rPr>
            </w:pPr>
          </w:p>
        </w:tc>
        <w:tc>
          <w:tcPr>
            <w:tcW w:w="6570" w:type="dxa"/>
            <w:vAlign w:val="center"/>
          </w:tcPr>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 xml:space="preserve"> Make email account for communications</w:t>
            </w:r>
          </w:p>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 Compose text of an email message according to organizational guidelines as required</w:t>
            </w:r>
          </w:p>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 xml:space="preserve"> Create an automatic signature for the user</w:t>
            </w:r>
          </w:p>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 xml:space="preserve">Attach files to email message where required </w:t>
            </w:r>
          </w:p>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Send email message</w:t>
            </w:r>
          </w:p>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Reply to / forward a received message using available features</w:t>
            </w:r>
          </w:p>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Save an attachment to the relevant folder</w:t>
            </w:r>
          </w:p>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Save email message using available settings</w:t>
            </w:r>
          </w:p>
          <w:p w:rsidR="005C2154" w:rsidRPr="001F6EB5" w:rsidRDefault="005C2154" w:rsidP="005C2154">
            <w:pPr>
              <w:pStyle w:val="ListParagraph"/>
              <w:numPr>
                <w:ilvl w:val="0"/>
                <w:numId w:val="29"/>
              </w:numPr>
              <w:spacing w:line="360" w:lineRule="auto"/>
              <w:ind w:left="562" w:hanging="540"/>
              <w:rPr>
                <w:rFonts w:ascii="Arial" w:hAnsi="Arial" w:cs="Arial"/>
                <w:sz w:val="22"/>
              </w:rPr>
            </w:pPr>
            <w:r w:rsidRPr="001F6EB5">
              <w:rPr>
                <w:rFonts w:ascii="Arial" w:hAnsi="Arial" w:cs="Arial"/>
                <w:sz w:val="22"/>
              </w:rPr>
              <w:t xml:space="preserve"> Adjust email accounts to restrict and quarantine possible email security problems</w:t>
            </w:r>
          </w:p>
          <w:p w:rsidR="005C2154" w:rsidRPr="00EB0752" w:rsidRDefault="005C2154" w:rsidP="005C2154">
            <w:pPr>
              <w:pStyle w:val="TableParagraph"/>
              <w:numPr>
                <w:ilvl w:val="0"/>
                <w:numId w:val="30"/>
              </w:numPr>
              <w:rPr>
                <w:bCs/>
                <w:iCs/>
                <w:lang w:val="en-US"/>
              </w:rPr>
            </w:pPr>
            <w:r w:rsidRPr="00EB0752">
              <w:rPr>
                <w:bCs/>
                <w:iCs/>
                <w:lang w:val="en-US"/>
              </w:rPr>
              <w:t xml:space="preserve">Print email message as </w:t>
            </w:r>
            <w:r w:rsidR="000163FD">
              <w:rPr>
                <w:bCs/>
                <w:iCs/>
                <w:lang w:val="en-US"/>
              </w:rPr>
              <w:t>per requirements</w:t>
            </w:r>
          </w:p>
          <w:p w:rsidR="005C2154" w:rsidRPr="00CF61EF" w:rsidRDefault="005C2154" w:rsidP="00A04F6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AU"/>
              </w:rPr>
            </w:pPr>
          </w:p>
        </w:tc>
      </w:tr>
    </w:tbl>
    <w:p w:rsidR="005C2154" w:rsidRDefault="005C2154" w:rsidP="005C2154">
      <w:pPr>
        <w:spacing w:after="0" w:line="360" w:lineRule="auto"/>
        <w:jc w:val="both"/>
        <w:rPr>
          <w:rFonts w:ascii="Arial" w:hAnsi="Arial" w:cs="Arial"/>
          <w:b/>
          <w:color w:val="000000" w:themeColor="text1"/>
          <w:sz w:val="28"/>
          <w:szCs w:val="28"/>
        </w:rPr>
      </w:pPr>
    </w:p>
    <w:p w:rsidR="005C2154" w:rsidRDefault="005C2154" w:rsidP="005C2154">
      <w:pPr>
        <w:spacing w:after="0" w:line="360" w:lineRule="auto"/>
        <w:jc w:val="both"/>
        <w:rPr>
          <w:rFonts w:ascii="Arial" w:hAnsi="Arial" w:cs="Arial"/>
          <w:b/>
          <w:color w:val="000000" w:themeColor="text1"/>
          <w:sz w:val="28"/>
          <w:szCs w:val="28"/>
        </w:rPr>
      </w:pPr>
    </w:p>
    <w:p w:rsidR="005C2154" w:rsidRPr="008463DE" w:rsidRDefault="005C2154" w:rsidP="005C2154">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5C2154" w:rsidRDefault="005C2154" w:rsidP="005C2154">
      <w:pPr>
        <w:spacing w:line="360" w:lineRule="auto"/>
        <w:jc w:val="both"/>
        <w:rPr>
          <w:rFonts w:ascii="Arial" w:hAnsi="Arial" w:cs="Arial"/>
          <w:color w:val="0D0D0D" w:themeColor="text1" w:themeTint="F2"/>
        </w:rPr>
      </w:pPr>
    </w:p>
    <w:p w:rsidR="005C2154" w:rsidRPr="009A177D" w:rsidRDefault="005C2154" w:rsidP="005C2154">
      <w:pPr>
        <w:spacing w:line="360" w:lineRule="auto"/>
        <w:jc w:val="both"/>
        <w:rPr>
          <w:rFonts w:ascii="Arial" w:hAnsi="Arial" w:cs="Arial"/>
          <w:color w:val="000000" w:themeColor="text1"/>
        </w:rPr>
      </w:pPr>
      <w:r w:rsidRPr="009A177D">
        <w:rPr>
          <w:rFonts w:ascii="Arial" w:hAnsi="Arial" w:cs="Arial"/>
          <w:color w:val="000000" w:themeColor="text1"/>
        </w:rPr>
        <w:t xml:space="preserve">The candidate must be able to demonstrate underpinning knowledge and understanding required to carry out the tasks covered in this competency standard. This includes the knowledge of: </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List basic technical terminology related to reading help files and prompts</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Explain the effect of formatting and appearance on the readability and usability of spreadsheets</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lastRenderedPageBreak/>
        <w:t>Outline log-in procedures relating to accessing a personal computer (PC)</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Describe the purpose, use and function of spreadsheet applications.</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 xml:space="preserve">Understand </w:t>
      </w:r>
      <w:r w:rsidRPr="00CE3132">
        <w:rPr>
          <w:rFonts w:ascii="Arial" w:hAnsi="Arial" w:cs="Arial"/>
          <w:b/>
          <w:color w:val="0D0D0D" w:themeColor="text1" w:themeTint="F2"/>
          <w:sz w:val="22"/>
          <w:szCs w:val="22"/>
        </w:rPr>
        <w:t>MS Word</w:t>
      </w:r>
      <w:r w:rsidRPr="009A177D">
        <w:rPr>
          <w:rFonts w:ascii="Arial" w:hAnsi="Arial" w:cs="Arial"/>
          <w:color w:val="0D0D0D" w:themeColor="text1" w:themeTint="F2"/>
          <w:sz w:val="22"/>
          <w:szCs w:val="22"/>
        </w:rPr>
        <w:t xml:space="preserve"> to create documents, flyers, publications</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 xml:space="preserve">Understand </w:t>
      </w:r>
      <w:r w:rsidRPr="00CE3132">
        <w:rPr>
          <w:rFonts w:ascii="Arial" w:hAnsi="Arial" w:cs="Arial"/>
          <w:b/>
          <w:color w:val="0D0D0D" w:themeColor="text1" w:themeTint="F2"/>
          <w:sz w:val="22"/>
          <w:szCs w:val="22"/>
        </w:rPr>
        <w:t>MS PowerPoint</w:t>
      </w:r>
      <w:r w:rsidRPr="009A177D">
        <w:rPr>
          <w:rFonts w:ascii="Arial" w:hAnsi="Arial" w:cs="Arial"/>
          <w:color w:val="0D0D0D" w:themeColor="text1" w:themeTint="F2"/>
          <w:sz w:val="22"/>
          <w:szCs w:val="22"/>
        </w:rPr>
        <w:t> to create presentations</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 xml:space="preserve">Understand </w:t>
      </w:r>
      <w:r w:rsidRPr="00CE3132">
        <w:rPr>
          <w:rFonts w:ascii="Arial" w:hAnsi="Arial" w:cs="Arial"/>
          <w:b/>
          <w:color w:val="0D0D0D" w:themeColor="text1" w:themeTint="F2"/>
          <w:sz w:val="22"/>
          <w:szCs w:val="22"/>
        </w:rPr>
        <w:t>MS Excel</w:t>
      </w:r>
      <w:r w:rsidRPr="009A177D">
        <w:rPr>
          <w:rFonts w:ascii="Arial" w:hAnsi="Arial" w:cs="Arial"/>
          <w:color w:val="0D0D0D" w:themeColor="text1" w:themeTint="F2"/>
          <w:sz w:val="22"/>
          <w:szCs w:val="22"/>
        </w:rPr>
        <w:t> to store, organize, and manipulate data</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 xml:space="preserve">Understand </w:t>
      </w:r>
      <w:r w:rsidRPr="00CE3132">
        <w:rPr>
          <w:rFonts w:ascii="Arial" w:hAnsi="Arial" w:cs="Arial"/>
          <w:b/>
          <w:color w:val="0D0D0D" w:themeColor="text1" w:themeTint="F2"/>
          <w:sz w:val="22"/>
          <w:szCs w:val="22"/>
        </w:rPr>
        <w:t>OneNote</w:t>
      </w:r>
      <w:r w:rsidRPr="009A177D">
        <w:rPr>
          <w:rFonts w:ascii="Arial" w:hAnsi="Arial" w:cs="Arial"/>
          <w:color w:val="0D0D0D" w:themeColor="text1" w:themeTint="F2"/>
          <w:sz w:val="22"/>
          <w:szCs w:val="22"/>
        </w:rPr>
        <w:t xml:space="preserve"> to organize data you collect including handwritten notes, drawings, screen captures, audio clips, and more</w:t>
      </w:r>
    </w:p>
    <w:p w:rsidR="005C2154" w:rsidRPr="009A177D"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 xml:space="preserve">Understand </w:t>
      </w:r>
      <w:proofErr w:type="gramStart"/>
      <w:r w:rsidRPr="009A177D">
        <w:rPr>
          <w:rFonts w:ascii="Arial" w:hAnsi="Arial" w:cs="Arial"/>
          <w:color w:val="0D0D0D" w:themeColor="text1" w:themeTint="F2"/>
          <w:sz w:val="22"/>
          <w:szCs w:val="22"/>
        </w:rPr>
        <w:t xml:space="preserve">of  </w:t>
      </w:r>
      <w:r w:rsidRPr="00CE3132">
        <w:rPr>
          <w:rFonts w:ascii="Arial" w:hAnsi="Arial" w:cs="Arial"/>
          <w:b/>
          <w:color w:val="0D0D0D" w:themeColor="text1" w:themeTint="F2"/>
          <w:sz w:val="22"/>
          <w:szCs w:val="22"/>
        </w:rPr>
        <w:t>Publisher</w:t>
      </w:r>
      <w:proofErr w:type="gramEnd"/>
      <w:r w:rsidRPr="009A177D">
        <w:rPr>
          <w:rFonts w:ascii="Arial" w:hAnsi="Arial" w:cs="Arial"/>
          <w:color w:val="0D0D0D" w:themeColor="text1" w:themeTint="F2"/>
          <w:sz w:val="22"/>
          <w:szCs w:val="22"/>
        </w:rPr>
        <w:t>  to create extensive publications, posters, flyers, menus</w:t>
      </w:r>
    </w:p>
    <w:p w:rsidR="005C2154" w:rsidRPr="00CE3132" w:rsidRDefault="005C2154" w:rsidP="005C2154">
      <w:pPr>
        <w:pStyle w:val="ListParagraph"/>
        <w:numPr>
          <w:ilvl w:val="0"/>
          <w:numId w:val="31"/>
        </w:numPr>
        <w:spacing w:after="200" w:line="360" w:lineRule="auto"/>
        <w:ind w:left="630" w:hanging="540"/>
        <w:rPr>
          <w:rFonts w:ascii="Arial" w:hAnsi="Arial" w:cs="Arial"/>
          <w:color w:val="0D0D0D" w:themeColor="text1" w:themeTint="F2"/>
          <w:sz w:val="22"/>
          <w:szCs w:val="22"/>
        </w:rPr>
      </w:pPr>
      <w:r w:rsidRPr="009A177D">
        <w:rPr>
          <w:rFonts w:ascii="Arial" w:hAnsi="Arial" w:cs="Arial"/>
          <w:color w:val="0D0D0D" w:themeColor="text1" w:themeTint="F2"/>
          <w:sz w:val="22"/>
          <w:szCs w:val="22"/>
        </w:rPr>
        <w:t xml:space="preserve">Understand </w:t>
      </w:r>
      <w:proofErr w:type="gramStart"/>
      <w:r w:rsidRPr="00CE3132">
        <w:rPr>
          <w:rFonts w:ascii="Arial" w:hAnsi="Arial" w:cs="Arial"/>
          <w:b/>
          <w:color w:val="0D0D0D" w:themeColor="text1" w:themeTint="F2"/>
          <w:sz w:val="22"/>
          <w:szCs w:val="22"/>
        </w:rPr>
        <w:t>Outlook</w:t>
      </w:r>
      <w:r w:rsidRPr="009A177D">
        <w:rPr>
          <w:rFonts w:ascii="Arial" w:hAnsi="Arial" w:cs="Arial"/>
          <w:color w:val="0D0D0D" w:themeColor="text1" w:themeTint="F2"/>
          <w:sz w:val="22"/>
          <w:szCs w:val="22"/>
        </w:rPr>
        <w:t>  to</w:t>
      </w:r>
      <w:proofErr w:type="gramEnd"/>
      <w:r w:rsidRPr="009A177D">
        <w:rPr>
          <w:rFonts w:ascii="Arial" w:hAnsi="Arial" w:cs="Arial"/>
          <w:color w:val="0D0D0D" w:themeColor="text1" w:themeTint="F2"/>
          <w:sz w:val="22"/>
          <w:szCs w:val="22"/>
        </w:rPr>
        <w:t xml:space="preserve"> manage email and calendars, to do lists, and contacts</w:t>
      </w:r>
    </w:p>
    <w:p w:rsidR="005C2154" w:rsidRPr="00A847D5" w:rsidRDefault="005C2154" w:rsidP="005C2154">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5C2154" w:rsidRPr="007D5445" w:rsidRDefault="005C2154" w:rsidP="005C2154">
      <w:pPr>
        <w:spacing w:line="360" w:lineRule="auto"/>
        <w:jc w:val="both"/>
        <w:rPr>
          <w:rFonts w:ascii="Arial" w:hAnsi="Arial" w:cs="Arial"/>
        </w:rPr>
      </w:pPr>
      <w:r w:rsidRPr="007D5445">
        <w:rPr>
          <w:rFonts w:ascii="Arial" w:hAnsi="Arial" w:cs="Arial"/>
        </w:rPr>
        <w:t>The candidate needs to produce following critical evidence(s) in order to be competent in this competency standard:</w:t>
      </w:r>
    </w:p>
    <w:p w:rsidR="005C2154" w:rsidRPr="007D5445" w:rsidRDefault="005C2154" w:rsidP="005C2154">
      <w:pPr>
        <w:pStyle w:val="ListParagraph"/>
        <w:numPr>
          <w:ilvl w:val="0"/>
          <w:numId w:val="23"/>
        </w:numPr>
        <w:spacing w:line="360" w:lineRule="auto"/>
        <w:ind w:left="540" w:hanging="540"/>
        <w:jc w:val="both"/>
        <w:rPr>
          <w:rFonts w:ascii="Arial" w:eastAsiaTheme="minorHAnsi" w:hAnsi="Arial" w:cs="Arial"/>
          <w:sz w:val="22"/>
          <w:szCs w:val="22"/>
        </w:rPr>
      </w:pPr>
      <w:r w:rsidRPr="007D5445">
        <w:rPr>
          <w:rFonts w:ascii="Arial" w:eastAsiaTheme="minorHAnsi" w:hAnsi="Arial" w:cs="Arial"/>
          <w:sz w:val="22"/>
          <w:szCs w:val="22"/>
        </w:rPr>
        <w:t>Create spreadsheets</w:t>
      </w:r>
    </w:p>
    <w:p w:rsidR="005C2154" w:rsidRPr="007D5445" w:rsidRDefault="005C2154" w:rsidP="005C2154">
      <w:pPr>
        <w:pStyle w:val="ListParagraph"/>
        <w:numPr>
          <w:ilvl w:val="0"/>
          <w:numId w:val="23"/>
        </w:numPr>
        <w:spacing w:line="360" w:lineRule="auto"/>
        <w:ind w:left="540" w:hanging="540"/>
        <w:jc w:val="both"/>
        <w:rPr>
          <w:rFonts w:ascii="Arial" w:eastAsiaTheme="minorHAnsi" w:hAnsi="Arial" w:cs="Arial"/>
          <w:sz w:val="22"/>
          <w:szCs w:val="22"/>
        </w:rPr>
      </w:pPr>
      <w:r w:rsidRPr="007D5445">
        <w:rPr>
          <w:rFonts w:ascii="Arial" w:eastAsiaTheme="minorHAnsi" w:hAnsi="Arial" w:cs="Arial"/>
          <w:sz w:val="22"/>
          <w:szCs w:val="22"/>
        </w:rPr>
        <w:t>Customize basic settings</w:t>
      </w:r>
    </w:p>
    <w:p w:rsidR="005C2154" w:rsidRPr="007D5445" w:rsidRDefault="005C2154" w:rsidP="005C2154">
      <w:pPr>
        <w:pStyle w:val="ListParagraph"/>
        <w:numPr>
          <w:ilvl w:val="0"/>
          <w:numId w:val="23"/>
        </w:numPr>
        <w:spacing w:line="360" w:lineRule="auto"/>
        <w:ind w:left="540" w:hanging="540"/>
        <w:jc w:val="both"/>
        <w:rPr>
          <w:rFonts w:ascii="Arial" w:eastAsiaTheme="minorHAnsi" w:hAnsi="Arial" w:cs="Arial"/>
          <w:sz w:val="22"/>
          <w:szCs w:val="22"/>
        </w:rPr>
      </w:pPr>
      <w:r w:rsidRPr="007D5445">
        <w:rPr>
          <w:rFonts w:ascii="Arial" w:eastAsiaTheme="minorHAnsi" w:hAnsi="Arial" w:cs="Arial"/>
          <w:sz w:val="22"/>
          <w:szCs w:val="22"/>
        </w:rPr>
        <w:t>Format spreadsheets</w:t>
      </w:r>
    </w:p>
    <w:p w:rsidR="005C2154" w:rsidRPr="007D5445" w:rsidRDefault="007D5445" w:rsidP="005C2154">
      <w:pPr>
        <w:pStyle w:val="ListParagraph"/>
        <w:numPr>
          <w:ilvl w:val="0"/>
          <w:numId w:val="23"/>
        </w:numPr>
        <w:spacing w:line="360" w:lineRule="auto"/>
        <w:ind w:left="540" w:hanging="540"/>
        <w:jc w:val="both"/>
        <w:rPr>
          <w:rFonts w:ascii="Arial" w:eastAsiaTheme="minorHAnsi" w:hAnsi="Arial" w:cs="Arial"/>
          <w:sz w:val="22"/>
          <w:szCs w:val="22"/>
        </w:rPr>
      </w:pPr>
      <w:r w:rsidRPr="007D5445">
        <w:rPr>
          <w:rFonts w:ascii="Arial" w:eastAsiaTheme="minorHAnsi" w:hAnsi="Arial" w:cs="Arial"/>
          <w:sz w:val="22"/>
          <w:szCs w:val="22"/>
        </w:rPr>
        <w:t>Apply</w:t>
      </w:r>
      <w:r w:rsidR="005C2154" w:rsidRPr="007D5445">
        <w:rPr>
          <w:rFonts w:ascii="Arial" w:eastAsiaTheme="minorHAnsi" w:hAnsi="Arial" w:cs="Arial"/>
          <w:sz w:val="22"/>
          <w:szCs w:val="22"/>
        </w:rPr>
        <w:t xml:space="preserve"> basic formulas</w:t>
      </w:r>
    </w:p>
    <w:p w:rsidR="005C2154" w:rsidRPr="007D5445" w:rsidRDefault="005C2154" w:rsidP="005C2154">
      <w:pPr>
        <w:pStyle w:val="ListParagraph"/>
        <w:numPr>
          <w:ilvl w:val="0"/>
          <w:numId w:val="23"/>
        </w:numPr>
        <w:spacing w:line="360" w:lineRule="auto"/>
        <w:ind w:left="540" w:hanging="540"/>
        <w:jc w:val="both"/>
        <w:rPr>
          <w:rFonts w:ascii="Arial" w:eastAsiaTheme="minorHAnsi" w:hAnsi="Arial" w:cs="Arial"/>
          <w:sz w:val="22"/>
          <w:szCs w:val="22"/>
        </w:rPr>
      </w:pPr>
      <w:r w:rsidRPr="007D5445">
        <w:rPr>
          <w:rFonts w:ascii="Arial" w:eastAsiaTheme="minorHAnsi" w:hAnsi="Arial" w:cs="Arial"/>
          <w:sz w:val="22"/>
          <w:szCs w:val="22"/>
        </w:rPr>
        <w:t>Insert objects and charts in spreadsheets</w:t>
      </w:r>
    </w:p>
    <w:p w:rsidR="005C2154" w:rsidRPr="007D5445" w:rsidRDefault="005C2154" w:rsidP="005C2154">
      <w:pPr>
        <w:pStyle w:val="ListParagraph"/>
        <w:numPr>
          <w:ilvl w:val="0"/>
          <w:numId w:val="23"/>
        </w:numPr>
        <w:spacing w:line="360" w:lineRule="auto"/>
        <w:ind w:left="540" w:hanging="540"/>
        <w:jc w:val="both"/>
        <w:rPr>
          <w:rFonts w:ascii="Arial" w:eastAsiaTheme="minorHAnsi" w:hAnsi="Arial" w:cs="Arial"/>
          <w:sz w:val="22"/>
          <w:szCs w:val="22"/>
        </w:rPr>
      </w:pPr>
      <w:r w:rsidRPr="007D5445">
        <w:rPr>
          <w:rFonts w:ascii="Arial" w:eastAsiaTheme="minorHAnsi" w:hAnsi="Arial" w:cs="Arial"/>
          <w:sz w:val="22"/>
          <w:szCs w:val="22"/>
        </w:rPr>
        <w:t>Save and print spreadsheets.</w:t>
      </w:r>
    </w:p>
    <w:p w:rsidR="005C2154" w:rsidRDefault="005C2154">
      <w:r>
        <w:br w:type="page"/>
      </w:r>
    </w:p>
    <w:p w:rsidR="005C2154" w:rsidRPr="005B186D" w:rsidRDefault="005C2154" w:rsidP="005C2154">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000000030Manage Personal Finances</w:t>
      </w:r>
      <w:r w:rsidRPr="005B186D">
        <w:rPr>
          <w:rFonts w:ascii="Arial" w:hAnsi="Arial" w:cs="Arial"/>
          <w:color w:val="000000" w:themeColor="text1"/>
          <w:sz w:val="24"/>
          <w:szCs w:val="24"/>
        </w:rPr>
        <w:tab/>
      </w:r>
    </w:p>
    <w:p w:rsidR="005C2154" w:rsidRDefault="005C2154" w:rsidP="005C2154">
      <w:pPr>
        <w:ind w:firstLine="180"/>
      </w:pPr>
    </w:p>
    <w:p w:rsidR="005C2154" w:rsidRPr="00555017" w:rsidRDefault="005C2154" w:rsidP="005C2154">
      <w:pPr>
        <w:spacing w:line="360" w:lineRule="auto"/>
        <w:jc w:val="both"/>
        <w:rPr>
          <w:rFonts w:ascii="Arial" w:eastAsia="Times New Roman" w:hAnsi="Arial" w:cs="Arial"/>
          <w:szCs w:val="24"/>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Pr>
          <w:rFonts w:ascii="Arial" w:hAnsi="Arial" w:cs="Arial"/>
          <w:b/>
          <w:color w:val="000000" w:themeColor="text1"/>
          <w:sz w:val="24"/>
          <w:szCs w:val="28"/>
        </w:rPr>
        <w:tab/>
      </w:r>
      <w:r w:rsidRPr="00DF2350">
        <w:rPr>
          <w:rFonts w:ascii="Arial" w:eastAsia="Times New Roman" w:hAnsi="Arial" w:cs="Arial"/>
          <w:szCs w:val="24"/>
        </w:rPr>
        <w:t xml:space="preserve">This unit of competency describes the outcomes required to </w:t>
      </w:r>
      <w:r w:rsidR="000163FD">
        <w:rPr>
          <w:rFonts w:ascii="Arial" w:eastAsia="Times New Roman" w:hAnsi="Arial" w:cs="Arial"/>
          <w:szCs w:val="24"/>
        </w:rPr>
        <w:t xml:space="preserve">manage </w:t>
      </w:r>
      <w:r w:rsidRPr="00DF2350">
        <w:rPr>
          <w:rFonts w:ascii="Arial" w:eastAsia="Times New Roman" w:hAnsi="Arial" w:cs="Arial"/>
          <w:szCs w:val="24"/>
        </w:rPr>
        <w:t>develop, implement and monitor a personal budget in order to plan regular savings and manage debt effectively.</w:t>
      </w:r>
    </w:p>
    <w:tbl>
      <w:tblPr>
        <w:tblStyle w:val="TableGrid"/>
        <w:tblW w:w="9585" w:type="dxa"/>
        <w:tblLook w:val="04A0" w:firstRow="1" w:lastRow="0" w:firstColumn="1" w:lastColumn="0" w:noHBand="0" w:noVBand="1"/>
      </w:tblPr>
      <w:tblGrid>
        <w:gridCol w:w="3015"/>
        <w:gridCol w:w="6570"/>
      </w:tblGrid>
      <w:tr w:rsidR="005C2154" w:rsidRPr="007E2848" w:rsidTr="00A04F62">
        <w:trPr>
          <w:trHeight w:val="267"/>
        </w:trPr>
        <w:tc>
          <w:tcPr>
            <w:tcW w:w="3015"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5C2154" w:rsidRPr="007E2848" w:rsidRDefault="005C2154"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5C2154" w:rsidRPr="006D54B0" w:rsidTr="00A04F62">
        <w:trPr>
          <w:trHeight w:val="1743"/>
        </w:trPr>
        <w:tc>
          <w:tcPr>
            <w:tcW w:w="3015" w:type="dxa"/>
          </w:tcPr>
          <w:p w:rsidR="005C2154" w:rsidRPr="00DF2350" w:rsidRDefault="005C2154" w:rsidP="005C2154">
            <w:pPr>
              <w:pStyle w:val="ListParagraph"/>
              <w:numPr>
                <w:ilvl w:val="0"/>
                <w:numId w:val="32"/>
              </w:numPr>
              <w:spacing w:line="360" w:lineRule="auto"/>
              <w:ind w:left="607" w:hanging="607"/>
              <w:rPr>
                <w:rFonts w:ascii="Arial" w:hAnsi="Arial" w:cs="Arial"/>
                <w:b/>
                <w:sz w:val="22"/>
                <w:szCs w:val="22"/>
              </w:rPr>
            </w:pPr>
            <w:r w:rsidRPr="00DF2350">
              <w:rPr>
                <w:rFonts w:ascii="Arial" w:hAnsi="Arial" w:cs="Arial"/>
                <w:b/>
                <w:sz w:val="22"/>
                <w:szCs w:val="22"/>
              </w:rPr>
              <w:t>Develop a personal budget</w:t>
            </w:r>
          </w:p>
        </w:tc>
        <w:tc>
          <w:tcPr>
            <w:tcW w:w="6570" w:type="dxa"/>
          </w:tcPr>
          <w:p w:rsidR="005C2154" w:rsidRPr="00F777CA" w:rsidRDefault="005C2154" w:rsidP="005C2154">
            <w:pPr>
              <w:pStyle w:val="ListParagraph"/>
              <w:numPr>
                <w:ilvl w:val="0"/>
                <w:numId w:val="33"/>
              </w:numPr>
              <w:spacing w:line="360" w:lineRule="auto"/>
              <w:ind w:left="472" w:hanging="472"/>
              <w:rPr>
                <w:rFonts w:ascii="Arial" w:hAnsi="Arial" w:cs="Arial"/>
                <w:sz w:val="22"/>
              </w:rPr>
            </w:pPr>
            <w:r w:rsidRPr="00F777CA">
              <w:rPr>
                <w:rFonts w:ascii="Arial" w:hAnsi="Arial" w:cs="Arial"/>
                <w:sz w:val="22"/>
              </w:rPr>
              <w:t>Calculate current living expenses using available information to prepare a personal budget.</w:t>
            </w:r>
          </w:p>
          <w:p w:rsidR="005C2154" w:rsidRPr="00F777CA" w:rsidRDefault="005C2154" w:rsidP="005C2154">
            <w:pPr>
              <w:pStyle w:val="ListParagraph"/>
              <w:numPr>
                <w:ilvl w:val="0"/>
                <w:numId w:val="33"/>
              </w:numPr>
              <w:spacing w:line="360" w:lineRule="auto"/>
              <w:ind w:left="472" w:hanging="472"/>
              <w:rPr>
                <w:rFonts w:ascii="Arial" w:hAnsi="Arial" w:cs="Arial"/>
                <w:sz w:val="22"/>
              </w:rPr>
            </w:pPr>
            <w:r w:rsidRPr="00F777CA">
              <w:rPr>
                <w:rFonts w:ascii="Arial" w:hAnsi="Arial" w:cs="Arial"/>
                <w:sz w:val="22"/>
              </w:rPr>
              <w:t>Keep a record of all income and expenses for a short period of time to help estimate ongoing expenses.</w:t>
            </w:r>
          </w:p>
          <w:p w:rsidR="005C2154" w:rsidRPr="00F777CA" w:rsidRDefault="005C2154" w:rsidP="005C2154">
            <w:pPr>
              <w:pStyle w:val="ListParagraph"/>
              <w:numPr>
                <w:ilvl w:val="0"/>
                <w:numId w:val="33"/>
              </w:numPr>
              <w:spacing w:line="360" w:lineRule="auto"/>
              <w:ind w:left="472" w:hanging="472"/>
              <w:rPr>
                <w:rFonts w:ascii="Arial" w:hAnsi="Arial" w:cs="Arial"/>
                <w:sz w:val="22"/>
              </w:rPr>
            </w:pPr>
            <w:r w:rsidRPr="00F777CA">
              <w:rPr>
                <w:rFonts w:ascii="Arial" w:hAnsi="Arial" w:cs="Arial"/>
                <w:sz w:val="22"/>
              </w:rPr>
              <w:t>Subtract total expenses from total income to determine a surplus or deficit budget for the specified period.</w:t>
            </w:r>
          </w:p>
          <w:p w:rsidR="005C2154" w:rsidRPr="00F777CA" w:rsidRDefault="005C2154" w:rsidP="005C2154">
            <w:pPr>
              <w:pStyle w:val="ListParagraph"/>
              <w:numPr>
                <w:ilvl w:val="0"/>
                <w:numId w:val="33"/>
              </w:numPr>
              <w:spacing w:line="360" w:lineRule="auto"/>
              <w:ind w:left="472" w:hanging="472"/>
              <w:rPr>
                <w:rFonts w:ascii="Arial" w:hAnsi="Arial" w:cs="Arial"/>
                <w:sz w:val="22"/>
              </w:rPr>
            </w:pPr>
            <w:r w:rsidRPr="00F777CA">
              <w:rPr>
                <w:rFonts w:ascii="Arial" w:hAnsi="Arial" w:cs="Arial"/>
                <w:sz w:val="22"/>
              </w:rPr>
              <w:t>Find reasons for a deficit budget and ways to reduce expenditure identified.</w:t>
            </w:r>
          </w:p>
          <w:p w:rsidR="005C2154" w:rsidRDefault="005C2154" w:rsidP="005C2154">
            <w:pPr>
              <w:pStyle w:val="ListParagraph"/>
              <w:numPr>
                <w:ilvl w:val="0"/>
                <w:numId w:val="33"/>
              </w:numPr>
              <w:spacing w:line="360" w:lineRule="auto"/>
              <w:ind w:left="472" w:hanging="472"/>
              <w:rPr>
                <w:rFonts w:cstheme="minorHAnsi"/>
              </w:rPr>
            </w:pPr>
            <w:r w:rsidRPr="00F777CA">
              <w:rPr>
                <w:rFonts w:ascii="Arial" w:hAnsi="Arial" w:cs="Arial"/>
                <w:sz w:val="22"/>
              </w:rPr>
              <w:t>Identify ways to increase income</w:t>
            </w:r>
          </w:p>
        </w:tc>
      </w:tr>
      <w:tr w:rsidR="005C2154" w:rsidRPr="00B75D2A" w:rsidTr="00A04F62">
        <w:trPr>
          <w:trHeight w:val="332"/>
        </w:trPr>
        <w:tc>
          <w:tcPr>
            <w:tcW w:w="3015" w:type="dxa"/>
          </w:tcPr>
          <w:p w:rsidR="005C2154" w:rsidRPr="00DF2350" w:rsidRDefault="005C2154" w:rsidP="005C2154">
            <w:pPr>
              <w:pStyle w:val="ListParagraph"/>
              <w:numPr>
                <w:ilvl w:val="0"/>
                <w:numId w:val="32"/>
              </w:numPr>
              <w:spacing w:line="360" w:lineRule="auto"/>
              <w:ind w:left="607" w:hanging="607"/>
              <w:rPr>
                <w:rFonts w:ascii="Arial" w:hAnsi="Arial" w:cs="Arial"/>
                <w:b/>
                <w:sz w:val="22"/>
                <w:szCs w:val="22"/>
              </w:rPr>
            </w:pPr>
            <w:r w:rsidRPr="00DF2350">
              <w:rPr>
                <w:rFonts w:ascii="Arial" w:hAnsi="Arial" w:cs="Arial"/>
                <w:b/>
                <w:sz w:val="22"/>
                <w:szCs w:val="22"/>
              </w:rPr>
              <w:t>Develop long term personal budget</w:t>
            </w:r>
          </w:p>
        </w:tc>
        <w:tc>
          <w:tcPr>
            <w:tcW w:w="6570" w:type="dxa"/>
          </w:tcPr>
          <w:p w:rsidR="005C2154" w:rsidRPr="00F777CA" w:rsidRDefault="005C2154" w:rsidP="005C2154">
            <w:pPr>
              <w:pStyle w:val="ListParagraph"/>
              <w:numPr>
                <w:ilvl w:val="0"/>
                <w:numId w:val="34"/>
              </w:numPr>
              <w:spacing w:line="360" w:lineRule="auto"/>
              <w:ind w:left="472" w:hanging="450"/>
              <w:rPr>
                <w:rFonts w:ascii="Arial" w:hAnsi="Arial" w:cs="Arial"/>
                <w:sz w:val="22"/>
              </w:rPr>
            </w:pPr>
            <w:r w:rsidRPr="00F777CA">
              <w:rPr>
                <w:rFonts w:ascii="Arial" w:hAnsi="Arial" w:cs="Arial"/>
                <w:sz w:val="22"/>
              </w:rPr>
              <w:t>Analyze income and expenditure and set long term personal financial goals.</w:t>
            </w:r>
          </w:p>
          <w:p w:rsidR="005C2154" w:rsidRPr="00F777CA" w:rsidRDefault="005C2154" w:rsidP="005C2154">
            <w:pPr>
              <w:pStyle w:val="ListParagraph"/>
              <w:numPr>
                <w:ilvl w:val="0"/>
                <w:numId w:val="34"/>
              </w:numPr>
              <w:spacing w:line="360" w:lineRule="auto"/>
              <w:ind w:left="472" w:hanging="450"/>
              <w:rPr>
                <w:rFonts w:ascii="Arial" w:hAnsi="Arial" w:cs="Arial"/>
                <w:sz w:val="22"/>
              </w:rPr>
            </w:pPr>
            <w:r w:rsidRPr="00F777CA">
              <w:rPr>
                <w:rFonts w:ascii="Arial" w:hAnsi="Arial" w:cs="Arial"/>
                <w:sz w:val="22"/>
              </w:rPr>
              <w:t>Develop a long-term budget based on the outcomes of short-term budgeting.</w:t>
            </w:r>
          </w:p>
          <w:p w:rsidR="005C2154" w:rsidRPr="00F777CA" w:rsidRDefault="005C2154" w:rsidP="005C2154">
            <w:pPr>
              <w:pStyle w:val="ListParagraph"/>
              <w:numPr>
                <w:ilvl w:val="0"/>
                <w:numId w:val="34"/>
              </w:numPr>
              <w:spacing w:line="360" w:lineRule="auto"/>
              <w:ind w:left="472" w:hanging="450"/>
              <w:rPr>
                <w:rFonts w:ascii="Arial" w:hAnsi="Arial" w:cs="Arial"/>
                <w:sz w:val="22"/>
              </w:rPr>
            </w:pPr>
            <w:r w:rsidRPr="00F777CA">
              <w:rPr>
                <w:rFonts w:ascii="Arial" w:hAnsi="Arial" w:cs="Arial"/>
                <w:sz w:val="22"/>
              </w:rPr>
              <w:t xml:space="preserve">Identify obstacles that might affect the business </w:t>
            </w:r>
          </w:p>
          <w:p w:rsidR="005C2154" w:rsidRPr="00813EFD" w:rsidRDefault="005C2154" w:rsidP="005C2154">
            <w:pPr>
              <w:pStyle w:val="ListParagraph"/>
              <w:numPr>
                <w:ilvl w:val="0"/>
                <w:numId w:val="34"/>
              </w:numPr>
              <w:spacing w:line="360" w:lineRule="auto"/>
              <w:ind w:left="472" w:hanging="450"/>
              <w:rPr>
                <w:rFonts w:ascii="Arial" w:hAnsi="Arial" w:cs="Arial"/>
                <w:sz w:val="22"/>
              </w:rPr>
            </w:pPr>
            <w:r w:rsidRPr="00F777CA">
              <w:rPr>
                <w:rFonts w:ascii="Arial" w:hAnsi="Arial" w:cs="Arial"/>
                <w:sz w:val="22"/>
              </w:rPr>
              <w:t>Formulate a regular savings plan based on budget</w:t>
            </w:r>
          </w:p>
        </w:tc>
      </w:tr>
      <w:tr w:rsidR="005C2154" w:rsidRPr="00B75D2A" w:rsidTr="00A04F62">
        <w:trPr>
          <w:trHeight w:val="1223"/>
        </w:trPr>
        <w:tc>
          <w:tcPr>
            <w:tcW w:w="3015" w:type="dxa"/>
          </w:tcPr>
          <w:p w:rsidR="005C2154" w:rsidRPr="00DF2350" w:rsidRDefault="005C2154" w:rsidP="005C2154">
            <w:pPr>
              <w:pStyle w:val="ListParagraph"/>
              <w:numPr>
                <w:ilvl w:val="0"/>
                <w:numId w:val="32"/>
              </w:numPr>
              <w:spacing w:line="360" w:lineRule="auto"/>
              <w:ind w:left="607" w:hanging="607"/>
              <w:rPr>
                <w:rFonts w:ascii="Arial" w:hAnsi="Arial" w:cs="Arial"/>
                <w:b/>
                <w:sz w:val="22"/>
                <w:szCs w:val="22"/>
              </w:rPr>
            </w:pPr>
            <w:r w:rsidRPr="00DF2350">
              <w:rPr>
                <w:rFonts w:ascii="Arial" w:hAnsi="Arial" w:cs="Arial"/>
                <w:b/>
                <w:sz w:val="22"/>
                <w:szCs w:val="22"/>
              </w:rPr>
              <w:t>Identify ways to maximize future finances</w:t>
            </w:r>
          </w:p>
        </w:tc>
        <w:tc>
          <w:tcPr>
            <w:tcW w:w="6570" w:type="dxa"/>
          </w:tcPr>
          <w:p w:rsidR="005C2154" w:rsidRPr="009A0D5D" w:rsidRDefault="005C2154" w:rsidP="005C2154">
            <w:pPr>
              <w:pStyle w:val="ListParagraph"/>
              <w:numPr>
                <w:ilvl w:val="0"/>
                <w:numId w:val="35"/>
              </w:numPr>
              <w:spacing w:line="360" w:lineRule="auto"/>
              <w:ind w:left="472" w:hanging="450"/>
              <w:rPr>
                <w:rFonts w:ascii="Arial" w:hAnsi="Arial" w:cs="Arial"/>
                <w:sz w:val="22"/>
              </w:rPr>
            </w:pPr>
            <w:r w:rsidRPr="009A0D5D">
              <w:rPr>
                <w:rFonts w:ascii="Arial" w:hAnsi="Arial" w:cs="Arial"/>
                <w:sz w:val="22"/>
              </w:rPr>
              <w:t xml:space="preserve">Determine sources to maximize personal income, </w:t>
            </w:r>
          </w:p>
          <w:p w:rsidR="005C2154" w:rsidRPr="009A0D5D" w:rsidRDefault="005C2154" w:rsidP="005C2154">
            <w:pPr>
              <w:pStyle w:val="ListParagraph"/>
              <w:numPr>
                <w:ilvl w:val="0"/>
                <w:numId w:val="35"/>
              </w:numPr>
              <w:spacing w:line="360" w:lineRule="auto"/>
              <w:ind w:left="472" w:hanging="450"/>
              <w:rPr>
                <w:rFonts w:ascii="Arial" w:hAnsi="Arial" w:cs="Arial"/>
                <w:sz w:val="22"/>
              </w:rPr>
            </w:pPr>
            <w:r w:rsidRPr="009A0D5D">
              <w:rPr>
                <w:rFonts w:ascii="Arial" w:hAnsi="Arial" w:cs="Arial"/>
                <w:sz w:val="22"/>
              </w:rPr>
              <w:t>Get further education or training to maintain or improve future income.</w:t>
            </w:r>
          </w:p>
          <w:p w:rsidR="005C2154" w:rsidRPr="009A0D5D" w:rsidRDefault="005C2154" w:rsidP="005C2154">
            <w:pPr>
              <w:pStyle w:val="ListParagraph"/>
              <w:numPr>
                <w:ilvl w:val="0"/>
                <w:numId w:val="35"/>
              </w:numPr>
              <w:spacing w:line="360" w:lineRule="auto"/>
              <w:ind w:left="472" w:hanging="450"/>
              <w:rPr>
                <w:rFonts w:ascii="Arial" w:hAnsi="Arial" w:cs="Arial"/>
                <w:sz w:val="22"/>
              </w:rPr>
            </w:pPr>
            <w:r w:rsidRPr="009A0D5D">
              <w:rPr>
                <w:rFonts w:ascii="Arial" w:hAnsi="Arial" w:cs="Arial"/>
                <w:sz w:val="22"/>
              </w:rPr>
              <w:t xml:space="preserve">Identify the need for debt to finance living and other expenses, </w:t>
            </w:r>
          </w:p>
          <w:p w:rsidR="005C2154" w:rsidRPr="009A0D5D" w:rsidRDefault="005C2154" w:rsidP="005C2154">
            <w:pPr>
              <w:pStyle w:val="ListParagraph"/>
              <w:numPr>
                <w:ilvl w:val="0"/>
                <w:numId w:val="35"/>
              </w:numPr>
              <w:spacing w:line="360" w:lineRule="auto"/>
              <w:ind w:left="472" w:hanging="450"/>
              <w:rPr>
                <w:rFonts w:ascii="Arial" w:hAnsi="Arial" w:cs="Arial"/>
                <w:sz w:val="22"/>
              </w:rPr>
            </w:pPr>
            <w:r w:rsidRPr="009A0D5D">
              <w:rPr>
                <w:rFonts w:ascii="Arial" w:hAnsi="Arial" w:cs="Arial"/>
                <w:sz w:val="22"/>
              </w:rPr>
              <w:t>Determine the appropriate levels of debt and repayment.</w:t>
            </w:r>
          </w:p>
          <w:p w:rsidR="005C2154" w:rsidRPr="009A0D5D" w:rsidRDefault="005C2154" w:rsidP="005C2154">
            <w:pPr>
              <w:pStyle w:val="ListParagraph"/>
              <w:numPr>
                <w:ilvl w:val="0"/>
                <w:numId w:val="35"/>
              </w:numPr>
              <w:spacing w:line="360" w:lineRule="auto"/>
              <w:ind w:left="472" w:hanging="450"/>
              <w:rPr>
                <w:rFonts w:ascii="Arial" w:hAnsi="Arial" w:cs="Arial"/>
                <w:sz w:val="22"/>
              </w:rPr>
            </w:pPr>
            <w:r w:rsidRPr="009A0D5D">
              <w:rPr>
                <w:rFonts w:ascii="Arial" w:hAnsi="Arial" w:cs="Arial"/>
                <w:sz w:val="22"/>
              </w:rPr>
              <w:t>Consolidate existing debt, where possible, to minimize interest costs and fees.</w:t>
            </w:r>
          </w:p>
          <w:p w:rsidR="005C2154" w:rsidRPr="00655447" w:rsidRDefault="005C2154" w:rsidP="005C2154">
            <w:pPr>
              <w:pStyle w:val="ListParagraph"/>
              <w:numPr>
                <w:ilvl w:val="0"/>
                <w:numId w:val="35"/>
              </w:numPr>
              <w:spacing w:line="360" w:lineRule="auto"/>
              <w:ind w:left="472" w:hanging="450"/>
              <w:rPr>
                <w:rFonts w:cstheme="minorHAnsi"/>
              </w:rPr>
            </w:pPr>
            <w:r w:rsidRPr="009A0D5D">
              <w:rPr>
                <w:rFonts w:ascii="Arial" w:hAnsi="Arial" w:cs="Arial"/>
                <w:sz w:val="22"/>
              </w:rPr>
              <w:t>Seek professional money management services.</w:t>
            </w:r>
          </w:p>
        </w:tc>
      </w:tr>
    </w:tbl>
    <w:p w:rsidR="005C2154" w:rsidRDefault="005C2154" w:rsidP="005C2154">
      <w:pPr>
        <w:spacing w:after="0" w:line="360" w:lineRule="auto"/>
        <w:jc w:val="both"/>
        <w:rPr>
          <w:rFonts w:ascii="Arial" w:hAnsi="Arial" w:cs="Arial"/>
          <w:b/>
          <w:color w:val="000000" w:themeColor="text1"/>
          <w:sz w:val="28"/>
          <w:szCs w:val="28"/>
        </w:rPr>
      </w:pPr>
    </w:p>
    <w:p w:rsidR="005C2154" w:rsidRDefault="005C2154" w:rsidP="005C2154">
      <w:pPr>
        <w:spacing w:after="0" w:line="360" w:lineRule="auto"/>
        <w:jc w:val="both"/>
        <w:rPr>
          <w:rFonts w:ascii="Arial" w:hAnsi="Arial" w:cs="Arial"/>
          <w:b/>
          <w:color w:val="000000" w:themeColor="text1"/>
          <w:sz w:val="28"/>
          <w:szCs w:val="28"/>
        </w:rPr>
      </w:pPr>
    </w:p>
    <w:p w:rsidR="005C2154" w:rsidRDefault="005C2154" w:rsidP="005C2154">
      <w:pPr>
        <w:spacing w:after="0" w:line="360" w:lineRule="auto"/>
        <w:jc w:val="both"/>
        <w:rPr>
          <w:rFonts w:ascii="Arial" w:hAnsi="Arial" w:cs="Arial"/>
          <w:b/>
          <w:color w:val="000000" w:themeColor="text1"/>
          <w:sz w:val="28"/>
          <w:szCs w:val="28"/>
        </w:rPr>
      </w:pPr>
    </w:p>
    <w:p w:rsidR="005C2154" w:rsidRPr="008463DE" w:rsidRDefault="005C2154" w:rsidP="005C2154">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lastRenderedPageBreak/>
        <w:t>Knowledge and Understanding</w:t>
      </w:r>
      <w:r>
        <w:rPr>
          <w:rFonts w:ascii="Arial" w:eastAsia="Times New Roman" w:hAnsi="Arial" w:cs="Arial"/>
          <w:b/>
          <w:sz w:val="24"/>
        </w:rPr>
        <w:tab/>
      </w:r>
    </w:p>
    <w:p w:rsidR="005C2154" w:rsidRDefault="005C2154" w:rsidP="005C2154">
      <w:pPr>
        <w:spacing w:line="360" w:lineRule="auto"/>
        <w:jc w:val="both"/>
        <w:rPr>
          <w:rFonts w:ascii="Arial" w:hAnsi="Arial" w:cs="Arial"/>
          <w:color w:val="000000" w:themeColor="text1"/>
        </w:rPr>
      </w:pPr>
    </w:p>
    <w:p w:rsidR="005C2154" w:rsidRPr="00BC65A4" w:rsidRDefault="005C2154" w:rsidP="005C2154">
      <w:pPr>
        <w:spacing w:line="360" w:lineRule="auto"/>
        <w:jc w:val="both"/>
        <w:rPr>
          <w:rFonts w:ascii="Arial" w:hAnsi="Arial" w:cs="Arial"/>
          <w:color w:val="000000" w:themeColor="text1"/>
        </w:rPr>
      </w:pPr>
      <w:r w:rsidRPr="00BC65A4">
        <w:rPr>
          <w:rFonts w:ascii="Arial" w:hAnsi="Arial" w:cs="Arial"/>
          <w:color w:val="000000" w:themeColor="text1"/>
        </w:rPr>
        <w:t>The candidate must be able to demonstrate underpinning knowledge and understanding required to carry out tasks covered in this competency standard. This includes the knowledge of:</w:t>
      </w:r>
    </w:p>
    <w:p w:rsidR="005C2154" w:rsidRPr="00BC65A4" w:rsidRDefault="005C2154" w:rsidP="005C2154">
      <w:pPr>
        <w:pStyle w:val="ListParagraph"/>
        <w:numPr>
          <w:ilvl w:val="0"/>
          <w:numId w:val="36"/>
        </w:numPr>
        <w:spacing w:after="200" w:line="360" w:lineRule="auto"/>
        <w:ind w:left="810" w:hanging="810"/>
        <w:rPr>
          <w:rFonts w:ascii="Arial" w:hAnsi="Arial" w:cs="Arial"/>
          <w:color w:val="0D0D0D" w:themeColor="text1" w:themeTint="F2"/>
          <w:sz w:val="22"/>
          <w:szCs w:val="22"/>
        </w:rPr>
      </w:pPr>
      <w:r>
        <w:rPr>
          <w:rFonts w:ascii="Arial" w:hAnsi="Arial" w:cs="Arial"/>
          <w:color w:val="0D0D0D" w:themeColor="text1" w:themeTint="F2"/>
          <w:sz w:val="22"/>
          <w:szCs w:val="22"/>
        </w:rPr>
        <w:t>E</w:t>
      </w:r>
      <w:r w:rsidRPr="00BC65A4">
        <w:rPr>
          <w:rFonts w:ascii="Arial" w:hAnsi="Arial" w:cs="Arial"/>
          <w:color w:val="0D0D0D" w:themeColor="text1" w:themeTint="F2"/>
          <w:sz w:val="22"/>
          <w:szCs w:val="22"/>
        </w:rPr>
        <w:t>xplain the abilities to plan and organize to keep records and monitor a personal budget</w:t>
      </w:r>
    </w:p>
    <w:p w:rsidR="005C2154" w:rsidRPr="00BC65A4" w:rsidRDefault="005C2154" w:rsidP="005C2154">
      <w:pPr>
        <w:pStyle w:val="ListParagraph"/>
        <w:numPr>
          <w:ilvl w:val="0"/>
          <w:numId w:val="36"/>
        </w:numPr>
        <w:spacing w:after="200" w:line="360" w:lineRule="auto"/>
        <w:ind w:left="810" w:hanging="810"/>
        <w:rPr>
          <w:rFonts w:ascii="Arial" w:hAnsi="Arial" w:cs="Arial"/>
          <w:color w:val="0D0D0D" w:themeColor="text1" w:themeTint="F2"/>
          <w:sz w:val="22"/>
          <w:szCs w:val="22"/>
        </w:rPr>
      </w:pPr>
      <w:r>
        <w:rPr>
          <w:rFonts w:ascii="Arial" w:hAnsi="Arial" w:cs="Arial"/>
          <w:color w:val="0D0D0D" w:themeColor="text1" w:themeTint="F2"/>
          <w:sz w:val="22"/>
          <w:szCs w:val="22"/>
        </w:rPr>
        <w:t>D</w:t>
      </w:r>
      <w:r w:rsidRPr="00BC65A4">
        <w:rPr>
          <w:rFonts w:ascii="Arial" w:hAnsi="Arial" w:cs="Arial"/>
          <w:color w:val="0D0D0D" w:themeColor="text1" w:themeTint="F2"/>
          <w:sz w:val="22"/>
          <w:szCs w:val="22"/>
        </w:rPr>
        <w:t>escribe abilities to set and review goals</w:t>
      </w:r>
    </w:p>
    <w:p w:rsidR="005C2154" w:rsidRPr="00BC65A4" w:rsidRDefault="005C2154" w:rsidP="005C2154">
      <w:pPr>
        <w:pStyle w:val="ListParagraph"/>
        <w:numPr>
          <w:ilvl w:val="0"/>
          <w:numId w:val="36"/>
        </w:numPr>
        <w:spacing w:after="200" w:line="360" w:lineRule="auto"/>
        <w:ind w:left="810" w:hanging="810"/>
        <w:rPr>
          <w:rFonts w:ascii="Arial" w:hAnsi="Arial" w:cs="Arial"/>
          <w:color w:val="0D0D0D" w:themeColor="text1" w:themeTint="F2"/>
          <w:sz w:val="22"/>
          <w:szCs w:val="22"/>
        </w:rPr>
      </w:pPr>
      <w:r>
        <w:rPr>
          <w:rFonts w:ascii="Arial" w:hAnsi="Arial" w:cs="Arial"/>
          <w:color w:val="0D0D0D" w:themeColor="text1" w:themeTint="F2"/>
          <w:sz w:val="22"/>
          <w:szCs w:val="22"/>
        </w:rPr>
        <w:t>E</w:t>
      </w:r>
      <w:r w:rsidRPr="00BC65A4">
        <w:rPr>
          <w:rFonts w:ascii="Arial" w:hAnsi="Arial" w:cs="Arial"/>
          <w:color w:val="0D0D0D" w:themeColor="text1" w:themeTint="F2"/>
          <w:sz w:val="22"/>
          <w:szCs w:val="22"/>
        </w:rPr>
        <w:t xml:space="preserve">xplain basic financial management and record keeping </w:t>
      </w:r>
      <w:proofErr w:type="gramStart"/>
      <w:r w:rsidRPr="00BC65A4">
        <w:rPr>
          <w:rFonts w:ascii="Arial" w:hAnsi="Arial" w:cs="Arial"/>
          <w:color w:val="0D0D0D" w:themeColor="text1" w:themeTint="F2"/>
          <w:sz w:val="22"/>
          <w:szCs w:val="22"/>
        </w:rPr>
        <w:t>to enable</w:t>
      </w:r>
      <w:proofErr w:type="gramEnd"/>
      <w:r w:rsidRPr="00BC65A4">
        <w:rPr>
          <w:rFonts w:ascii="Arial" w:hAnsi="Arial" w:cs="Arial"/>
          <w:color w:val="0D0D0D" w:themeColor="text1" w:themeTint="F2"/>
          <w:sz w:val="22"/>
          <w:szCs w:val="22"/>
        </w:rPr>
        <w:t xml:space="preserve"> development and management of a personal budget</w:t>
      </w:r>
    </w:p>
    <w:p w:rsidR="005C2154" w:rsidRPr="00BC65A4" w:rsidRDefault="005C2154" w:rsidP="005C2154">
      <w:pPr>
        <w:pStyle w:val="ListParagraph"/>
        <w:numPr>
          <w:ilvl w:val="0"/>
          <w:numId w:val="36"/>
        </w:numPr>
        <w:spacing w:after="200" w:line="360" w:lineRule="auto"/>
        <w:ind w:left="810" w:hanging="810"/>
        <w:rPr>
          <w:rFonts w:ascii="Arial" w:hAnsi="Arial" w:cs="Arial"/>
          <w:color w:val="0D0D0D" w:themeColor="text1" w:themeTint="F2"/>
          <w:sz w:val="22"/>
          <w:szCs w:val="22"/>
        </w:rPr>
      </w:pPr>
      <w:r>
        <w:rPr>
          <w:rFonts w:ascii="Arial" w:hAnsi="Arial" w:cs="Arial"/>
          <w:color w:val="0D0D0D" w:themeColor="text1" w:themeTint="F2"/>
          <w:sz w:val="22"/>
          <w:szCs w:val="22"/>
        </w:rPr>
        <w:t>D</w:t>
      </w:r>
      <w:r w:rsidRPr="00BC65A4">
        <w:rPr>
          <w:rFonts w:ascii="Arial" w:hAnsi="Arial" w:cs="Arial"/>
          <w:color w:val="0D0D0D" w:themeColor="text1" w:themeTint="F2"/>
          <w:sz w:val="22"/>
          <w:szCs w:val="22"/>
        </w:rPr>
        <w:t>escribe benefits of financial goal setting and personal budgeting to enable effective management of personal finances</w:t>
      </w:r>
    </w:p>
    <w:p w:rsidR="005C2154" w:rsidRPr="00BC65A4" w:rsidRDefault="005C2154" w:rsidP="005C2154">
      <w:pPr>
        <w:pStyle w:val="ListParagraph"/>
        <w:numPr>
          <w:ilvl w:val="0"/>
          <w:numId w:val="36"/>
        </w:numPr>
        <w:spacing w:after="200" w:line="360" w:lineRule="auto"/>
        <w:ind w:left="810" w:hanging="810"/>
        <w:rPr>
          <w:rFonts w:ascii="Arial" w:hAnsi="Arial" w:cs="Arial"/>
          <w:color w:val="0D0D0D" w:themeColor="text1" w:themeTint="F2"/>
          <w:sz w:val="22"/>
          <w:szCs w:val="22"/>
        </w:rPr>
      </w:pPr>
      <w:r>
        <w:rPr>
          <w:rFonts w:ascii="Arial" w:hAnsi="Arial" w:cs="Arial"/>
          <w:color w:val="0D0D0D" w:themeColor="text1" w:themeTint="F2"/>
          <w:sz w:val="22"/>
          <w:szCs w:val="22"/>
        </w:rPr>
        <w:t>O</w:t>
      </w:r>
      <w:r w:rsidRPr="00BC65A4">
        <w:rPr>
          <w:rFonts w:ascii="Arial" w:hAnsi="Arial" w:cs="Arial"/>
          <w:color w:val="0D0D0D" w:themeColor="text1" w:themeTint="F2"/>
          <w:sz w:val="22"/>
          <w:szCs w:val="22"/>
        </w:rPr>
        <w:t>utline numeracy skills to compare income and expenditure</w:t>
      </w:r>
    </w:p>
    <w:p w:rsidR="005C2154" w:rsidRPr="00776639" w:rsidRDefault="005C2154" w:rsidP="005C2154">
      <w:pPr>
        <w:spacing w:after="200" w:line="360" w:lineRule="auto"/>
        <w:rPr>
          <w:rFonts w:ascii="Arial" w:hAnsi="Arial" w:cs="Arial"/>
          <w:color w:val="0D0D0D" w:themeColor="text1" w:themeTint="F2"/>
        </w:rPr>
      </w:pPr>
    </w:p>
    <w:p w:rsidR="005C2154" w:rsidRPr="006860A1" w:rsidRDefault="005C2154" w:rsidP="005C2154">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5C2154" w:rsidRPr="00402410" w:rsidRDefault="005C2154" w:rsidP="005C2154">
      <w:pPr>
        <w:spacing w:line="360" w:lineRule="auto"/>
        <w:jc w:val="both"/>
        <w:rPr>
          <w:rFonts w:ascii="Arial" w:hAnsi="Arial" w:cs="Arial"/>
        </w:rPr>
      </w:pPr>
      <w:r w:rsidRPr="00402410">
        <w:rPr>
          <w:rFonts w:ascii="Arial" w:hAnsi="Arial" w:cs="Arial"/>
        </w:rPr>
        <w:t>The candidate needs to produce following critical evidence(s) to be competent in this competency standard:</w:t>
      </w:r>
    </w:p>
    <w:p w:rsidR="005C2154" w:rsidRDefault="000163FD" w:rsidP="005C2154">
      <w:pPr>
        <w:spacing w:line="360" w:lineRule="auto"/>
        <w:jc w:val="both"/>
        <w:rPr>
          <w:rFonts w:ascii="Arial" w:hAnsi="Arial" w:cs="Arial"/>
        </w:rPr>
      </w:pPr>
      <w:r>
        <w:rPr>
          <w:rFonts w:ascii="Arial" w:hAnsi="Arial" w:cs="Arial"/>
        </w:rPr>
        <w:t xml:space="preserve">Demonstrates competency </w:t>
      </w:r>
      <w:r w:rsidR="005C2154" w:rsidRPr="00402410">
        <w:rPr>
          <w:rFonts w:ascii="Arial" w:hAnsi="Arial" w:cs="Arial"/>
        </w:rPr>
        <w:t>to provide evidence of the ability to manage personal finances. The evidence should integrate employability skills with workplace tasks and job roles and verify competency is able to be transferred to other circumstances and environments.</w:t>
      </w:r>
    </w:p>
    <w:p w:rsidR="00D37CE4" w:rsidRDefault="00D37CE4"/>
    <w:sectPr w:rsidR="00D37CE4" w:rsidSect="00256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3A3"/>
    <w:multiLevelType w:val="hybridMultilevel"/>
    <w:tmpl w:val="E22A031C"/>
    <w:lvl w:ilvl="0" w:tplc="37C60B82">
      <w:start w:val="1"/>
      <w:numFmt w:val="decimal"/>
      <w:lvlText w:val="CU%1. "/>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7482A"/>
    <w:multiLevelType w:val="hybridMultilevel"/>
    <w:tmpl w:val="567C4EF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C2471"/>
    <w:multiLevelType w:val="hybridMultilevel"/>
    <w:tmpl w:val="7C86BDCE"/>
    <w:lvl w:ilvl="0" w:tplc="F92A6F96">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B0A4D"/>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973D0"/>
    <w:multiLevelType w:val="hybridMultilevel"/>
    <w:tmpl w:val="35FC58DC"/>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37650"/>
    <w:multiLevelType w:val="hybridMultilevel"/>
    <w:tmpl w:val="60527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16871"/>
    <w:multiLevelType w:val="hybridMultilevel"/>
    <w:tmpl w:val="0E3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21CB8"/>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B3D28"/>
    <w:multiLevelType w:val="hybridMultilevel"/>
    <w:tmpl w:val="F376B986"/>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1B48"/>
    <w:multiLevelType w:val="hybridMultilevel"/>
    <w:tmpl w:val="4704E934"/>
    <w:lvl w:ilvl="0" w:tplc="372CEF9A">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F5586"/>
    <w:multiLevelType w:val="hybridMultilevel"/>
    <w:tmpl w:val="51267112"/>
    <w:lvl w:ilvl="0" w:tplc="92F2C850">
      <w:start w:val="1"/>
      <w:numFmt w:val="decimal"/>
      <w:lvlText w:val="K%1:"/>
      <w:lvlJc w:val="left"/>
      <w:pPr>
        <w:ind w:left="720" w:hanging="360"/>
      </w:pPr>
      <w:rPr>
        <w:rFonts w:ascii="Arial" w:hAnsi="Arial" w:cs="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A29EC"/>
    <w:multiLevelType w:val="hybridMultilevel"/>
    <w:tmpl w:val="F1C6DB6E"/>
    <w:lvl w:ilvl="0" w:tplc="37C60B82">
      <w:start w:val="1"/>
      <w:numFmt w:val="decimal"/>
      <w:lvlText w:val="CU%1. "/>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34411"/>
    <w:multiLevelType w:val="hybridMultilevel"/>
    <w:tmpl w:val="0854ECD0"/>
    <w:lvl w:ilvl="0" w:tplc="69927B1E">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E5905"/>
    <w:multiLevelType w:val="hybridMultilevel"/>
    <w:tmpl w:val="E0BC1B22"/>
    <w:lvl w:ilvl="0" w:tplc="62861AD4">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3625A"/>
    <w:multiLevelType w:val="hybridMultilevel"/>
    <w:tmpl w:val="70C0E8E8"/>
    <w:lvl w:ilvl="0" w:tplc="CCCC41DC">
      <w:start w:val="1"/>
      <w:numFmt w:val="decimal"/>
      <w:lvlText w:val="P%1."/>
      <w:lvlJc w:val="left"/>
      <w:pPr>
        <w:ind w:left="720" w:hanging="36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75DCF"/>
    <w:multiLevelType w:val="hybridMultilevel"/>
    <w:tmpl w:val="15FC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65677"/>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947BC"/>
    <w:multiLevelType w:val="hybridMultilevel"/>
    <w:tmpl w:val="861C7E08"/>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D3018"/>
    <w:multiLevelType w:val="hybridMultilevel"/>
    <w:tmpl w:val="FA0E86BE"/>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64783"/>
    <w:multiLevelType w:val="hybridMultilevel"/>
    <w:tmpl w:val="567C4EF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E1223"/>
    <w:multiLevelType w:val="hybridMultilevel"/>
    <w:tmpl w:val="D2C69A48"/>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577A9"/>
    <w:multiLevelType w:val="hybridMultilevel"/>
    <w:tmpl w:val="D3285E1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B69C4"/>
    <w:multiLevelType w:val="hybridMultilevel"/>
    <w:tmpl w:val="0854ECD0"/>
    <w:lvl w:ilvl="0" w:tplc="69927B1E">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E7F63"/>
    <w:multiLevelType w:val="hybridMultilevel"/>
    <w:tmpl w:val="FA0E86BE"/>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F6D51"/>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D3A9E"/>
    <w:multiLevelType w:val="hybridMultilevel"/>
    <w:tmpl w:val="FA0E86BE"/>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475D2"/>
    <w:multiLevelType w:val="hybridMultilevel"/>
    <w:tmpl w:val="530A3D7C"/>
    <w:lvl w:ilvl="0" w:tplc="4FE0D668">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27E11"/>
    <w:multiLevelType w:val="hybridMultilevel"/>
    <w:tmpl w:val="FA0E86BE"/>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D35D6"/>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F319F"/>
    <w:multiLevelType w:val="hybridMultilevel"/>
    <w:tmpl w:val="567C4EF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E4ED1"/>
    <w:multiLevelType w:val="hybridMultilevel"/>
    <w:tmpl w:val="567C4EF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C6520"/>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84F28"/>
    <w:multiLevelType w:val="hybridMultilevel"/>
    <w:tmpl w:val="0854ECD0"/>
    <w:lvl w:ilvl="0" w:tplc="69927B1E">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63858"/>
    <w:multiLevelType w:val="hybridMultilevel"/>
    <w:tmpl w:val="567C4EF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E131B"/>
    <w:multiLevelType w:val="hybridMultilevel"/>
    <w:tmpl w:val="374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64EAB"/>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3672F"/>
    <w:multiLevelType w:val="hybridMultilevel"/>
    <w:tmpl w:val="8FA0684A"/>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04A39"/>
    <w:multiLevelType w:val="hybridMultilevel"/>
    <w:tmpl w:val="32DA4C38"/>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609D4"/>
    <w:multiLevelType w:val="hybridMultilevel"/>
    <w:tmpl w:val="70BE81B2"/>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9" w15:restartNumberingAfterBreak="0">
    <w:nsid w:val="730303F3"/>
    <w:multiLevelType w:val="hybridMultilevel"/>
    <w:tmpl w:val="70C0E8E8"/>
    <w:lvl w:ilvl="0" w:tplc="CCCC41DC">
      <w:start w:val="1"/>
      <w:numFmt w:val="decimal"/>
      <w:lvlText w:val="P%1."/>
      <w:lvlJc w:val="left"/>
      <w:pPr>
        <w:ind w:left="720" w:hanging="36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92163"/>
    <w:multiLevelType w:val="hybridMultilevel"/>
    <w:tmpl w:val="70C0E8E8"/>
    <w:lvl w:ilvl="0" w:tplc="CCCC41DC">
      <w:start w:val="1"/>
      <w:numFmt w:val="decimal"/>
      <w:lvlText w:val="P%1."/>
      <w:lvlJc w:val="left"/>
      <w:pPr>
        <w:ind w:left="720" w:hanging="36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C38D7"/>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73701"/>
    <w:multiLevelType w:val="hybridMultilevel"/>
    <w:tmpl w:val="E3BC58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0"/>
  </w:num>
  <w:num w:numId="2">
    <w:abstractNumId w:val="25"/>
  </w:num>
  <w:num w:numId="3">
    <w:abstractNumId w:val="23"/>
  </w:num>
  <w:num w:numId="4">
    <w:abstractNumId w:val="27"/>
  </w:num>
  <w:num w:numId="5">
    <w:abstractNumId w:val="18"/>
  </w:num>
  <w:num w:numId="6">
    <w:abstractNumId w:val="7"/>
  </w:num>
  <w:num w:numId="7">
    <w:abstractNumId w:val="5"/>
  </w:num>
  <w:num w:numId="8">
    <w:abstractNumId w:val="42"/>
  </w:num>
  <w:num w:numId="9">
    <w:abstractNumId w:val="4"/>
  </w:num>
  <w:num w:numId="10">
    <w:abstractNumId w:val="26"/>
  </w:num>
  <w:num w:numId="11">
    <w:abstractNumId w:val="9"/>
  </w:num>
  <w:num w:numId="12">
    <w:abstractNumId w:val="13"/>
  </w:num>
  <w:num w:numId="13">
    <w:abstractNumId w:val="8"/>
  </w:num>
  <w:num w:numId="14">
    <w:abstractNumId w:val="10"/>
  </w:num>
  <w:num w:numId="15">
    <w:abstractNumId w:val="6"/>
  </w:num>
  <w:num w:numId="16">
    <w:abstractNumId w:val="17"/>
  </w:num>
  <w:num w:numId="17">
    <w:abstractNumId w:val="12"/>
  </w:num>
  <w:num w:numId="18">
    <w:abstractNumId w:val="15"/>
  </w:num>
  <w:num w:numId="19">
    <w:abstractNumId w:val="22"/>
  </w:num>
  <w:num w:numId="20">
    <w:abstractNumId w:val="32"/>
  </w:num>
  <w:num w:numId="21">
    <w:abstractNumId w:val="37"/>
  </w:num>
  <w:num w:numId="22">
    <w:abstractNumId w:val="24"/>
  </w:num>
  <w:num w:numId="23">
    <w:abstractNumId w:val="2"/>
  </w:num>
  <w:num w:numId="24">
    <w:abstractNumId w:val="0"/>
  </w:num>
  <w:num w:numId="25">
    <w:abstractNumId w:val="1"/>
  </w:num>
  <w:num w:numId="26">
    <w:abstractNumId w:val="33"/>
  </w:num>
  <w:num w:numId="27">
    <w:abstractNumId w:val="19"/>
  </w:num>
  <w:num w:numId="28">
    <w:abstractNumId w:val="29"/>
  </w:num>
  <w:num w:numId="29">
    <w:abstractNumId w:val="30"/>
  </w:num>
  <w:num w:numId="30">
    <w:abstractNumId w:val="38"/>
  </w:num>
  <w:num w:numId="31">
    <w:abstractNumId w:val="31"/>
  </w:num>
  <w:num w:numId="32">
    <w:abstractNumId w:val="11"/>
  </w:num>
  <w:num w:numId="33">
    <w:abstractNumId w:val="40"/>
  </w:num>
  <w:num w:numId="34">
    <w:abstractNumId w:val="39"/>
  </w:num>
  <w:num w:numId="35">
    <w:abstractNumId w:val="14"/>
  </w:num>
  <w:num w:numId="36">
    <w:abstractNumId w:val="16"/>
  </w:num>
  <w:num w:numId="37">
    <w:abstractNumId w:val="34"/>
  </w:num>
  <w:num w:numId="38">
    <w:abstractNumId w:val="36"/>
  </w:num>
  <w:num w:numId="39">
    <w:abstractNumId w:val="21"/>
  </w:num>
  <w:num w:numId="40">
    <w:abstractNumId w:val="28"/>
  </w:num>
  <w:num w:numId="41">
    <w:abstractNumId w:val="35"/>
  </w:num>
  <w:num w:numId="42">
    <w:abstractNumId w:val="4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2162"/>
    <w:rsid w:val="000163FD"/>
    <w:rsid w:val="001D094E"/>
    <w:rsid w:val="001E2162"/>
    <w:rsid w:val="0025648D"/>
    <w:rsid w:val="00285B5C"/>
    <w:rsid w:val="003238A1"/>
    <w:rsid w:val="00432EF7"/>
    <w:rsid w:val="004C06B7"/>
    <w:rsid w:val="005A1349"/>
    <w:rsid w:val="005C2154"/>
    <w:rsid w:val="007D5445"/>
    <w:rsid w:val="009B69E0"/>
    <w:rsid w:val="00B945B5"/>
    <w:rsid w:val="00BD09DF"/>
    <w:rsid w:val="00CA50E2"/>
    <w:rsid w:val="00D37CE4"/>
    <w:rsid w:val="00D8779E"/>
    <w:rsid w:val="00E07014"/>
    <w:rsid w:val="00FD0928"/>
    <w:rsid w:val="00FF20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B24A"/>
  <w15:docId w15:val="{8955AF8E-B776-4C30-B17C-66AF3A74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154"/>
  </w:style>
  <w:style w:type="paragraph" w:styleId="Heading1">
    <w:name w:val="heading 1"/>
    <w:basedOn w:val="Normal"/>
    <w:next w:val="Heading2"/>
    <w:link w:val="Heading1Char"/>
    <w:qFormat/>
    <w:rsid w:val="005C2154"/>
    <w:pPr>
      <w:keepNext/>
      <w:spacing w:before="360" w:after="60" w:line="240" w:lineRule="auto"/>
      <w:outlineLvl w:val="0"/>
    </w:pPr>
    <w:rPr>
      <w:rFonts w:ascii="Times New Roman" w:eastAsia="Times New Roman" w:hAnsi="Times New Roman" w:cs="Times New Roman"/>
      <w:b/>
      <w:sz w:val="32"/>
      <w:szCs w:val="20"/>
      <w:lang w:val="en-AU"/>
    </w:rPr>
  </w:style>
  <w:style w:type="paragraph" w:styleId="Heading2">
    <w:name w:val="heading 2"/>
    <w:basedOn w:val="Normal"/>
    <w:next w:val="Normal"/>
    <w:link w:val="Heading2Char"/>
    <w:uiPriority w:val="9"/>
    <w:semiHidden/>
    <w:unhideWhenUsed/>
    <w:qFormat/>
    <w:rsid w:val="005C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154"/>
    <w:rPr>
      <w:rFonts w:ascii="Times New Roman" w:eastAsia="Times New Roman" w:hAnsi="Times New Roman" w:cs="Times New Roman"/>
      <w:b/>
      <w:sz w:val="32"/>
      <w:szCs w:val="20"/>
      <w:lang w:val="en-AU"/>
    </w:rPr>
  </w:style>
  <w:style w:type="paragraph" w:styleId="ListParagraph">
    <w:name w:val="List Paragraph"/>
    <w:aliases w:val="Report Text"/>
    <w:basedOn w:val="Normal"/>
    <w:link w:val="ListParagraphChar"/>
    <w:uiPriority w:val="34"/>
    <w:qFormat/>
    <w:rsid w:val="005C2154"/>
    <w:pPr>
      <w:spacing w:after="0" w:line="240" w:lineRule="auto"/>
      <w:ind w:left="720"/>
      <w:contextualSpacing/>
    </w:pPr>
    <w:rPr>
      <w:rFonts w:eastAsiaTheme="minorEastAsia"/>
      <w:sz w:val="24"/>
      <w:szCs w:val="24"/>
    </w:rPr>
  </w:style>
  <w:style w:type="table" w:styleId="TableGrid">
    <w:name w:val="Table Grid"/>
    <w:aliases w:val="GFA Table Grid"/>
    <w:basedOn w:val="TableNormal"/>
    <w:uiPriority w:val="59"/>
    <w:qFormat/>
    <w:rsid w:val="005C215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Text Char"/>
    <w:basedOn w:val="DefaultParagraphFont"/>
    <w:link w:val="ListParagraph"/>
    <w:uiPriority w:val="34"/>
    <w:qFormat/>
    <w:rsid w:val="005C2154"/>
    <w:rPr>
      <w:rFonts w:eastAsiaTheme="minorEastAsia"/>
      <w:sz w:val="24"/>
      <w:szCs w:val="24"/>
    </w:rPr>
  </w:style>
  <w:style w:type="character" w:customStyle="1" w:styleId="Heading2Char">
    <w:name w:val="Heading 2 Char"/>
    <w:basedOn w:val="DefaultParagraphFont"/>
    <w:link w:val="Heading2"/>
    <w:uiPriority w:val="9"/>
    <w:semiHidden/>
    <w:rsid w:val="005C215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5C2154"/>
    <w:pPr>
      <w:widowControl w:val="0"/>
      <w:autoSpaceDE w:val="0"/>
      <w:autoSpaceDN w:val="0"/>
      <w:spacing w:after="0" w:line="240" w:lineRule="auto"/>
      <w:ind w:left="107"/>
    </w:pPr>
    <w:rPr>
      <w:rFonts w:ascii="Arial" w:eastAsia="Arial" w:hAnsi="Arial" w:cs="Arial"/>
      <w:lang w:val="en-GB" w:eastAsia="en-GB" w:bidi="en-GB"/>
    </w:rPr>
  </w:style>
  <w:style w:type="paragraph" w:styleId="TOC1">
    <w:name w:val="toc 1"/>
    <w:basedOn w:val="Normal"/>
    <w:next w:val="Normal"/>
    <w:autoRedefine/>
    <w:uiPriority w:val="39"/>
    <w:unhideWhenUsed/>
    <w:rsid w:val="00FD0928"/>
    <w:pPr>
      <w:tabs>
        <w:tab w:val="left" w:pos="660"/>
        <w:tab w:val="right" w:leader="dot" w:pos="9926"/>
      </w:tabs>
      <w:spacing w:after="0" w:line="276" w:lineRule="auto"/>
    </w:pPr>
    <w:rPr>
      <w:rFonts w:ascii="Arial" w:eastAsiaTheme="minorEastAsia" w:hAnsi="Arial" w:cs="Arial"/>
    </w:rPr>
  </w:style>
  <w:style w:type="table" w:customStyle="1" w:styleId="GridTable5Dark-Accent31">
    <w:name w:val="Grid Table 5 Dark - Accent 31"/>
    <w:basedOn w:val="TableNormal"/>
    <w:uiPriority w:val="50"/>
    <w:rsid w:val="00FD09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Shiraz</dc:creator>
  <cp:keywords/>
  <dc:description/>
  <cp:lastModifiedBy>Akhtar, Muhammad Naeem GIZ PK</cp:lastModifiedBy>
  <cp:revision>13</cp:revision>
  <dcterms:created xsi:type="dcterms:W3CDTF">2019-08-30T07:46:00Z</dcterms:created>
  <dcterms:modified xsi:type="dcterms:W3CDTF">2019-08-31T09:34:00Z</dcterms:modified>
</cp:coreProperties>
</file>